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75E" w:rsidRDefault="00F3675E">
      <w:pPr>
        <w:rPr>
          <w:rFonts w:ascii="Century Gothic" w:eastAsia="Century Gothic" w:hAnsi="Century Gothic" w:cs="Century Gothic"/>
        </w:rPr>
      </w:pPr>
      <w:bookmarkStart w:id="0" w:name="_GoBack"/>
      <w:bookmarkEnd w:id="0"/>
    </w:p>
    <w:p w:rsidR="00F3675E" w:rsidRDefault="00F3675E">
      <w:pPr>
        <w:rPr>
          <w:rFonts w:ascii="Century Gothic" w:eastAsia="Century Gothic" w:hAnsi="Century Gothic" w:cs="Century Gothic"/>
        </w:rPr>
      </w:pPr>
    </w:p>
    <w:tbl>
      <w:tblPr>
        <w:tblStyle w:val="affa"/>
        <w:tblW w:w="14695" w:type="dxa"/>
        <w:tblBorders>
          <w:top w:val="single" w:sz="4" w:space="0" w:color="000000"/>
          <w:left w:val="single" w:sz="12" w:space="0" w:color="4472C4"/>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95"/>
      </w:tblGrid>
      <w:tr w:rsidR="00F3675E">
        <w:trPr>
          <w:trHeight w:val="1515"/>
        </w:trPr>
        <w:tc>
          <w:tcPr>
            <w:tcW w:w="14695" w:type="dxa"/>
            <w:tcBorders>
              <w:left w:val="single" w:sz="18" w:space="0" w:color="538135"/>
            </w:tcBorders>
            <w:tcMar>
              <w:top w:w="216" w:type="dxa"/>
              <w:left w:w="115" w:type="dxa"/>
              <w:bottom w:w="216" w:type="dxa"/>
              <w:right w:w="115" w:type="dxa"/>
            </w:tcMar>
          </w:tcPr>
          <w:p w:rsidR="00F3675E" w:rsidRDefault="00851AEB">
            <w:pPr>
              <w:pBdr>
                <w:top w:val="nil"/>
                <w:left w:val="nil"/>
                <w:bottom w:val="nil"/>
                <w:right w:val="nil"/>
                <w:between w:val="nil"/>
              </w:pBdr>
              <w:jc w:val="center"/>
              <w:rPr>
                <w:rFonts w:ascii="Century Gothic" w:eastAsia="Century Gothic" w:hAnsi="Century Gothic" w:cs="Century Gothic"/>
                <w:b/>
                <w:color w:val="4472C4"/>
                <w:sz w:val="48"/>
                <w:szCs w:val="48"/>
              </w:rPr>
            </w:pPr>
            <w:r>
              <w:rPr>
                <w:rFonts w:ascii="Century Gothic" w:eastAsia="Century Gothic" w:hAnsi="Century Gothic" w:cs="Century Gothic"/>
                <w:b/>
                <w:color w:val="1155CC"/>
                <w:sz w:val="64"/>
                <w:szCs w:val="64"/>
              </w:rPr>
              <w:t>Mickle Trafford Village Primary School</w:t>
            </w:r>
          </w:p>
        </w:tc>
      </w:tr>
      <w:tr w:rsidR="00F3675E">
        <w:trPr>
          <w:trHeight w:val="5286"/>
        </w:trPr>
        <w:tc>
          <w:tcPr>
            <w:tcW w:w="14695" w:type="dxa"/>
            <w:tcBorders>
              <w:left w:val="single" w:sz="18" w:space="0" w:color="538135"/>
            </w:tcBorders>
          </w:tcPr>
          <w:p w:rsidR="00F3675E" w:rsidRDefault="00851AEB">
            <w:pPr>
              <w:pBdr>
                <w:top w:val="nil"/>
                <w:left w:val="nil"/>
                <w:bottom w:val="nil"/>
                <w:right w:val="nil"/>
                <w:between w:val="nil"/>
              </w:pBdr>
              <w:spacing w:line="216" w:lineRule="auto"/>
              <w:jc w:val="center"/>
              <w:rPr>
                <w:rFonts w:ascii="Century Gothic" w:eastAsia="Century Gothic" w:hAnsi="Century Gothic" w:cs="Century Gothic"/>
                <w:b/>
                <w:color w:val="4472C4"/>
                <w:sz w:val="88"/>
                <w:szCs w:val="88"/>
              </w:rPr>
            </w:pPr>
            <w:r>
              <w:rPr>
                <w:noProof/>
              </w:rPr>
              <w:drawing>
                <wp:anchor distT="0" distB="0" distL="114300" distR="114300" simplePos="0" relativeHeight="251658240" behindDoc="0" locked="0" layoutInCell="1" hidden="0" allowOverlap="1">
                  <wp:simplePos x="0" y="0"/>
                  <wp:positionH relativeFrom="column">
                    <wp:posOffset>3924300</wp:posOffset>
                  </wp:positionH>
                  <wp:positionV relativeFrom="paragraph">
                    <wp:posOffset>28575</wp:posOffset>
                  </wp:positionV>
                  <wp:extent cx="866775" cy="1078230"/>
                  <wp:effectExtent l="0" t="0" r="0" b="0"/>
                  <wp:wrapSquare wrapText="bothSides" distT="0" distB="0" distL="114300" distR="114300"/>
                  <wp:docPr id="8" name="image1.png" descr="M:\Logos\Mickle Trafford Logo_LARGE.gif"/>
                  <wp:cNvGraphicFramePr/>
                  <a:graphic xmlns:a="http://schemas.openxmlformats.org/drawingml/2006/main">
                    <a:graphicData uri="http://schemas.openxmlformats.org/drawingml/2006/picture">
                      <pic:pic xmlns:pic="http://schemas.openxmlformats.org/drawingml/2006/picture">
                        <pic:nvPicPr>
                          <pic:cNvPr id="0" name="image1.png" descr="M:\Logos\Mickle Trafford Logo_LARGE.gif"/>
                          <pic:cNvPicPr preferRelativeResize="0"/>
                        </pic:nvPicPr>
                        <pic:blipFill>
                          <a:blip r:embed="rId8"/>
                          <a:srcRect/>
                          <a:stretch>
                            <a:fillRect/>
                          </a:stretch>
                        </pic:blipFill>
                        <pic:spPr>
                          <a:xfrm>
                            <a:off x="0" y="0"/>
                            <a:ext cx="866775" cy="1078230"/>
                          </a:xfrm>
                          <a:prstGeom prst="rect">
                            <a:avLst/>
                          </a:prstGeom>
                          <a:ln/>
                        </pic:spPr>
                      </pic:pic>
                    </a:graphicData>
                  </a:graphic>
                </wp:anchor>
              </w:drawing>
            </w:r>
          </w:p>
          <w:p w:rsidR="00F3675E" w:rsidRDefault="00F3675E">
            <w:pPr>
              <w:pBdr>
                <w:top w:val="nil"/>
                <w:left w:val="nil"/>
                <w:bottom w:val="nil"/>
                <w:right w:val="nil"/>
                <w:between w:val="nil"/>
              </w:pBdr>
              <w:spacing w:line="216" w:lineRule="auto"/>
              <w:jc w:val="center"/>
              <w:rPr>
                <w:rFonts w:ascii="Century Gothic" w:eastAsia="Century Gothic" w:hAnsi="Century Gothic" w:cs="Century Gothic"/>
                <w:b/>
                <w:color w:val="4472C4"/>
                <w:sz w:val="88"/>
                <w:szCs w:val="88"/>
              </w:rPr>
            </w:pPr>
          </w:p>
          <w:p w:rsidR="00F3675E" w:rsidRDefault="00851AEB">
            <w:pPr>
              <w:pBdr>
                <w:top w:val="nil"/>
                <w:left w:val="nil"/>
                <w:bottom w:val="nil"/>
                <w:right w:val="nil"/>
                <w:between w:val="nil"/>
              </w:pBdr>
              <w:spacing w:line="216" w:lineRule="auto"/>
              <w:jc w:val="center"/>
              <w:rPr>
                <w:rFonts w:ascii="Century Gothic" w:eastAsia="Century Gothic" w:hAnsi="Century Gothic" w:cs="Century Gothic"/>
                <w:b/>
                <w:color w:val="4472C4"/>
                <w:sz w:val="88"/>
                <w:szCs w:val="88"/>
              </w:rPr>
            </w:pPr>
            <w:r>
              <w:rPr>
                <w:rFonts w:ascii="Century Gothic" w:eastAsia="Century Gothic" w:hAnsi="Century Gothic" w:cs="Century Gothic"/>
                <w:b/>
                <w:color w:val="4472C4"/>
                <w:sz w:val="88"/>
                <w:szCs w:val="88"/>
              </w:rPr>
              <w:t xml:space="preserve">School Development Planning (SDP) </w:t>
            </w:r>
          </w:p>
          <w:p w:rsidR="00F3675E" w:rsidRDefault="00851AEB">
            <w:pPr>
              <w:pBdr>
                <w:top w:val="nil"/>
                <w:left w:val="nil"/>
                <w:bottom w:val="nil"/>
                <w:right w:val="nil"/>
                <w:between w:val="nil"/>
              </w:pBdr>
              <w:spacing w:line="216" w:lineRule="auto"/>
              <w:jc w:val="center"/>
              <w:rPr>
                <w:rFonts w:ascii="Dancing Script" w:eastAsia="Dancing Script" w:hAnsi="Dancing Script" w:cs="Dancing Script"/>
                <w:b/>
                <w:color w:val="4472C4"/>
                <w:sz w:val="56"/>
                <w:szCs w:val="56"/>
              </w:rPr>
            </w:pPr>
            <w:r>
              <w:rPr>
                <w:rFonts w:ascii="Century Gothic" w:eastAsia="Century Gothic" w:hAnsi="Century Gothic" w:cs="Century Gothic"/>
                <w:b/>
                <w:color w:val="4472C4"/>
                <w:sz w:val="88"/>
                <w:szCs w:val="88"/>
              </w:rPr>
              <w:t>2022-23</w:t>
            </w:r>
          </w:p>
          <w:p w:rsidR="00F3675E" w:rsidRDefault="00F3675E">
            <w:pPr>
              <w:pBdr>
                <w:top w:val="nil"/>
                <w:left w:val="nil"/>
                <w:bottom w:val="nil"/>
                <w:right w:val="nil"/>
                <w:between w:val="nil"/>
              </w:pBdr>
              <w:spacing w:line="216" w:lineRule="auto"/>
              <w:jc w:val="center"/>
              <w:rPr>
                <w:rFonts w:ascii="Dancing Script" w:eastAsia="Dancing Script" w:hAnsi="Dancing Script" w:cs="Dancing Script"/>
                <w:b/>
                <w:color w:val="4472C4"/>
                <w:sz w:val="56"/>
                <w:szCs w:val="56"/>
              </w:rPr>
            </w:pPr>
          </w:p>
          <w:p w:rsidR="00F3675E" w:rsidRDefault="00851AEB">
            <w:pPr>
              <w:pBdr>
                <w:top w:val="nil"/>
                <w:left w:val="nil"/>
                <w:bottom w:val="nil"/>
                <w:right w:val="nil"/>
                <w:between w:val="nil"/>
              </w:pBdr>
              <w:spacing w:line="216" w:lineRule="auto"/>
              <w:jc w:val="center"/>
              <w:rPr>
                <w:rFonts w:ascii="Dancing Script" w:eastAsia="Dancing Script" w:hAnsi="Dancing Script" w:cs="Dancing Script"/>
                <w:b/>
                <w:color w:val="4472C4"/>
                <w:sz w:val="56"/>
                <w:szCs w:val="56"/>
              </w:rPr>
            </w:pPr>
            <w:r>
              <w:rPr>
                <w:rFonts w:ascii="Dancing Script" w:eastAsia="Dancing Script" w:hAnsi="Dancing Script" w:cs="Dancing Script"/>
                <w:b/>
                <w:color w:val="4472C4"/>
                <w:sz w:val="56"/>
                <w:szCs w:val="56"/>
              </w:rPr>
              <w:t>We care, we learn, we belong</w:t>
            </w:r>
          </w:p>
          <w:p w:rsidR="00F3675E" w:rsidRDefault="00F3675E">
            <w:pPr>
              <w:pBdr>
                <w:top w:val="nil"/>
                <w:left w:val="nil"/>
                <w:bottom w:val="nil"/>
                <w:right w:val="nil"/>
                <w:between w:val="nil"/>
              </w:pBdr>
              <w:spacing w:line="216" w:lineRule="auto"/>
              <w:rPr>
                <w:rFonts w:ascii="Century Gothic" w:eastAsia="Century Gothic" w:hAnsi="Century Gothic" w:cs="Century Gothic"/>
                <w:b/>
                <w:color w:val="4472C4"/>
              </w:rPr>
            </w:pPr>
          </w:p>
          <w:p w:rsidR="00F3675E" w:rsidRDefault="00F3675E">
            <w:pPr>
              <w:pBdr>
                <w:top w:val="nil"/>
                <w:left w:val="nil"/>
                <w:bottom w:val="nil"/>
                <w:right w:val="nil"/>
                <w:between w:val="nil"/>
              </w:pBdr>
              <w:spacing w:line="216" w:lineRule="auto"/>
              <w:rPr>
                <w:rFonts w:ascii="Century Gothic" w:eastAsia="Century Gothic" w:hAnsi="Century Gothic" w:cs="Century Gothic"/>
                <w:b/>
                <w:color w:val="4472C4"/>
              </w:rPr>
            </w:pPr>
          </w:p>
          <w:p w:rsidR="00F3675E" w:rsidRDefault="00F3675E">
            <w:pPr>
              <w:pBdr>
                <w:top w:val="nil"/>
                <w:left w:val="nil"/>
                <w:bottom w:val="nil"/>
                <w:right w:val="nil"/>
                <w:between w:val="nil"/>
              </w:pBdr>
              <w:spacing w:line="216" w:lineRule="auto"/>
              <w:rPr>
                <w:rFonts w:ascii="Century Gothic" w:eastAsia="Century Gothic" w:hAnsi="Century Gothic" w:cs="Century Gothic"/>
                <w:b/>
                <w:color w:val="4472C4"/>
              </w:rPr>
            </w:pPr>
          </w:p>
          <w:p w:rsidR="00F3675E" w:rsidRDefault="00F3675E">
            <w:pPr>
              <w:pBdr>
                <w:top w:val="nil"/>
                <w:left w:val="nil"/>
                <w:bottom w:val="nil"/>
                <w:right w:val="nil"/>
                <w:between w:val="nil"/>
              </w:pBdr>
              <w:spacing w:line="216" w:lineRule="auto"/>
              <w:rPr>
                <w:rFonts w:ascii="Century Gothic" w:eastAsia="Century Gothic" w:hAnsi="Century Gothic" w:cs="Century Gothic"/>
                <w:b/>
                <w:color w:val="4472C4"/>
              </w:rPr>
            </w:pPr>
          </w:p>
        </w:tc>
      </w:tr>
    </w:tbl>
    <w:p w:rsidR="00F3675E" w:rsidRDefault="00F3675E">
      <w:pPr>
        <w:rPr>
          <w:rFonts w:ascii="Century Gothic" w:eastAsia="Century Gothic" w:hAnsi="Century Gothic" w:cs="Century Gothic"/>
          <w:b/>
          <w:sz w:val="20"/>
          <w:szCs w:val="20"/>
        </w:rPr>
      </w:pPr>
    </w:p>
    <w:p w:rsidR="00F3675E" w:rsidRDefault="00851AEB">
      <w:pPr>
        <w:rPr>
          <w:rFonts w:ascii="Century Gothic" w:eastAsia="Century Gothic" w:hAnsi="Century Gothic" w:cs="Century Gothic"/>
          <w:b/>
          <w:sz w:val="20"/>
          <w:szCs w:val="20"/>
        </w:rPr>
      </w:pPr>
      <w:r>
        <w:rPr>
          <w:noProof/>
        </w:rPr>
        <w:lastRenderedPageBreak/>
        <w:drawing>
          <wp:anchor distT="0" distB="0" distL="114300" distR="114300" simplePos="0" relativeHeight="251659264" behindDoc="0" locked="0" layoutInCell="1" hidden="0" allowOverlap="1">
            <wp:simplePos x="0" y="0"/>
            <wp:positionH relativeFrom="column">
              <wp:posOffset>4572000</wp:posOffset>
            </wp:positionH>
            <wp:positionV relativeFrom="paragraph">
              <wp:posOffset>171859</wp:posOffset>
            </wp:positionV>
            <wp:extent cx="373012" cy="463190"/>
            <wp:effectExtent l="0" t="0" r="0" b="0"/>
            <wp:wrapSquare wrapText="bothSides" distT="0" distB="0" distL="114300" distR="114300"/>
            <wp:docPr id="9" name="image1.png" descr="M:\Logos\Mickle Trafford Logo_LARGE.gif"/>
            <wp:cNvGraphicFramePr/>
            <a:graphic xmlns:a="http://schemas.openxmlformats.org/drawingml/2006/main">
              <a:graphicData uri="http://schemas.openxmlformats.org/drawingml/2006/picture">
                <pic:pic xmlns:pic="http://schemas.openxmlformats.org/drawingml/2006/picture">
                  <pic:nvPicPr>
                    <pic:cNvPr id="0" name="image1.png" descr="M:\Logos\Mickle Trafford Logo_LARGE.gif"/>
                    <pic:cNvPicPr preferRelativeResize="0"/>
                  </pic:nvPicPr>
                  <pic:blipFill>
                    <a:blip r:embed="rId8"/>
                    <a:srcRect/>
                    <a:stretch>
                      <a:fillRect/>
                    </a:stretch>
                  </pic:blipFill>
                  <pic:spPr>
                    <a:xfrm>
                      <a:off x="0" y="0"/>
                      <a:ext cx="373012" cy="463190"/>
                    </a:xfrm>
                    <a:prstGeom prst="rect">
                      <a:avLst/>
                    </a:prstGeom>
                    <a:ln/>
                  </pic:spPr>
                </pic:pic>
              </a:graphicData>
            </a:graphic>
          </wp:anchor>
        </w:drawing>
      </w:r>
    </w:p>
    <w:tbl>
      <w:tblPr>
        <w:tblStyle w:val="affb"/>
        <w:tblW w:w="15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5"/>
        <w:gridCol w:w="11940"/>
        <w:gridCol w:w="1215"/>
        <w:gridCol w:w="1185"/>
      </w:tblGrid>
      <w:tr w:rsidR="00F3675E">
        <w:trPr>
          <w:trHeight w:val="1079"/>
        </w:trPr>
        <w:tc>
          <w:tcPr>
            <w:tcW w:w="1365" w:type="dxa"/>
            <w:tcBorders>
              <w:bottom w:val="single" w:sz="4" w:space="0" w:color="000000"/>
            </w:tcBorders>
            <w:shd w:val="clear" w:color="auto" w:fill="EEECE1"/>
          </w:tcPr>
          <w:p w:rsidR="00F3675E" w:rsidRDefault="00851AEB">
            <w:pPr>
              <w:jc w:val="center"/>
              <w:rPr>
                <w:rFonts w:ascii="Century Gothic" w:eastAsia="Century Gothic" w:hAnsi="Century Gothic" w:cs="Century Gothic"/>
                <w:b/>
              </w:rPr>
            </w:pPr>
            <w:r>
              <w:rPr>
                <w:rFonts w:ascii="Century Gothic" w:eastAsia="Century Gothic" w:hAnsi="Century Gothic" w:cs="Century Gothic"/>
                <w:b/>
              </w:rPr>
              <w:t xml:space="preserve">School </w:t>
            </w:r>
          </w:p>
          <w:p w:rsidR="00F3675E" w:rsidRDefault="00851AEB">
            <w:pPr>
              <w:jc w:val="center"/>
              <w:rPr>
                <w:rFonts w:ascii="Century Gothic" w:eastAsia="Century Gothic" w:hAnsi="Century Gothic" w:cs="Century Gothic"/>
                <w:b/>
              </w:rPr>
            </w:pPr>
            <w:r>
              <w:rPr>
                <w:rFonts w:ascii="Century Gothic" w:eastAsia="Century Gothic" w:hAnsi="Century Gothic" w:cs="Century Gothic"/>
                <w:b/>
              </w:rPr>
              <w:t>Judgement</w:t>
            </w:r>
          </w:p>
          <w:p w:rsidR="00F3675E" w:rsidRDefault="00F3675E">
            <w:pPr>
              <w:rPr>
                <w:rFonts w:ascii="Century Gothic" w:eastAsia="Century Gothic" w:hAnsi="Century Gothic" w:cs="Century Gothic"/>
                <w:b/>
              </w:rPr>
            </w:pPr>
          </w:p>
        </w:tc>
        <w:tc>
          <w:tcPr>
            <w:tcW w:w="11940" w:type="dxa"/>
            <w:tcBorders>
              <w:bottom w:val="single" w:sz="4" w:space="0" w:color="000000"/>
            </w:tcBorders>
            <w:shd w:val="clear" w:color="auto" w:fill="EEECE1"/>
          </w:tcPr>
          <w:p w:rsidR="00F3675E" w:rsidRDefault="00F3675E">
            <w:pPr>
              <w:jc w:val="center"/>
              <w:rPr>
                <w:rFonts w:ascii="Century Gothic" w:eastAsia="Century Gothic" w:hAnsi="Century Gothic" w:cs="Century Gothic"/>
                <w:b/>
              </w:rPr>
            </w:pPr>
          </w:p>
          <w:p w:rsidR="00F3675E" w:rsidRDefault="00F3675E">
            <w:pPr>
              <w:jc w:val="center"/>
              <w:rPr>
                <w:rFonts w:ascii="Century Gothic" w:eastAsia="Century Gothic" w:hAnsi="Century Gothic" w:cs="Century Gothic"/>
                <w:b/>
              </w:rPr>
            </w:pPr>
          </w:p>
          <w:p w:rsidR="00F3675E" w:rsidRDefault="00F3675E">
            <w:pPr>
              <w:jc w:val="center"/>
              <w:rPr>
                <w:rFonts w:ascii="Century Gothic" w:eastAsia="Century Gothic" w:hAnsi="Century Gothic" w:cs="Century Gothic"/>
                <w:b/>
              </w:rPr>
            </w:pPr>
          </w:p>
          <w:p w:rsidR="00F3675E" w:rsidRDefault="00851AEB">
            <w:pPr>
              <w:jc w:val="center"/>
              <w:rPr>
                <w:rFonts w:ascii="Century Gothic" w:eastAsia="Century Gothic" w:hAnsi="Century Gothic" w:cs="Century Gothic"/>
                <w:b/>
              </w:rPr>
            </w:pPr>
            <w:r>
              <w:rPr>
                <w:rFonts w:ascii="Century Gothic" w:eastAsia="Century Gothic" w:hAnsi="Century Gothic" w:cs="Century Gothic"/>
                <w:b/>
              </w:rPr>
              <w:t xml:space="preserve"> 1 Year overview Key Priorities in 2022-23</w:t>
            </w:r>
          </w:p>
          <w:p w:rsidR="00F3675E" w:rsidRDefault="00F3675E">
            <w:pPr>
              <w:rPr>
                <w:rFonts w:ascii="Century Gothic" w:eastAsia="Century Gothic" w:hAnsi="Century Gothic" w:cs="Century Gothic"/>
                <w:b/>
              </w:rPr>
            </w:pPr>
          </w:p>
        </w:tc>
        <w:tc>
          <w:tcPr>
            <w:tcW w:w="1215" w:type="dxa"/>
            <w:tcBorders>
              <w:bottom w:val="single" w:sz="18" w:space="0" w:color="000000"/>
            </w:tcBorders>
            <w:shd w:val="clear" w:color="auto" w:fill="EEECE1"/>
          </w:tcPr>
          <w:p w:rsidR="00F3675E" w:rsidRDefault="00851AEB">
            <w:pPr>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Staff member responsible </w:t>
            </w:r>
          </w:p>
          <w:p w:rsidR="00F3675E" w:rsidRDefault="00F3675E">
            <w:pPr>
              <w:rPr>
                <w:rFonts w:ascii="Century Gothic" w:eastAsia="Century Gothic" w:hAnsi="Century Gothic" w:cs="Century Gothic"/>
                <w:b/>
                <w:sz w:val="16"/>
                <w:szCs w:val="16"/>
              </w:rPr>
            </w:pPr>
          </w:p>
        </w:tc>
        <w:tc>
          <w:tcPr>
            <w:tcW w:w="1185" w:type="dxa"/>
            <w:tcBorders>
              <w:bottom w:val="single" w:sz="18" w:space="0" w:color="000000"/>
            </w:tcBorders>
            <w:shd w:val="clear" w:color="auto" w:fill="EEECE1"/>
          </w:tcPr>
          <w:p w:rsidR="00F3675E" w:rsidRDefault="00851AEB">
            <w:pPr>
              <w:rPr>
                <w:rFonts w:ascii="Century Gothic" w:eastAsia="Century Gothic" w:hAnsi="Century Gothic" w:cs="Century Gothic"/>
                <w:b/>
                <w:sz w:val="16"/>
                <w:szCs w:val="16"/>
              </w:rPr>
            </w:pPr>
            <w:r>
              <w:rPr>
                <w:rFonts w:ascii="Century Gothic" w:eastAsia="Century Gothic" w:hAnsi="Century Gothic" w:cs="Century Gothic"/>
                <w:b/>
                <w:sz w:val="16"/>
                <w:szCs w:val="16"/>
              </w:rPr>
              <w:t>Governor  responsible</w:t>
            </w:r>
          </w:p>
        </w:tc>
      </w:tr>
      <w:tr w:rsidR="00F3675E">
        <w:trPr>
          <w:trHeight w:val="277"/>
        </w:trPr>
        <w:tc>
          <w:tcPr>
            <w:tcW w:w="15705" w:type="dxa"/>
            <w:gridSpan w:val="4"/>
            <w:tcBorders>
              <w:top w:val="single" w:sz="18" w:space="0" w:color="000000"/>
            </w:tcBorders>
            <w:shd w:val="clear" w:color="auto" w:fill="7FC4D7"/>
          </w:tcPr>
          <w:p w:rsidR="00F3675E" w:rsidRDefault="00851AEB">
            <w:pPr>
              <w:jc w:val="center"/>
              <w:rPr>
                <w:rFonts w:ascii="Century Gothic" w:eastAsia="Century Gothic" w:hAnsi="Century Gothic" w:cs="Century Gothic"/>
                <w:b/>
              </w:rPr>
            </w:pPr>
            <w:r>
              <w:rPr>
                <w:rFonts w:ascii="Century Gothic" w:eastAsia="Century Gothic" w:hAnsi="Century Gothic" w:cs="Century Gothic"/>
                <w:b/>
              </w:rPr>
              <w:t>Quality of Education</w:t>
            </w:r>
          </w:p>
          <w:p w:rsidR="00F3675E" w:rsidRDefault="00851AEB">
            <w:pPr>
              <w:jc w:val="center"/>
              <w:rPr>
                <w:rFonts w:ascii="Century Gothic" w:eastAsia="Century Gothic" w:hAnsi="Century Gothic" w:cs="Century Gothic"/>
                <w:b/>
                <w:u w:val="single"/>
              </w:rPr>
            </w:pPr>
            <w:r>
              <w:rPr>
                <w:rFonts w:ascii="Century Gothic" w:eastAsia="Century Gothic" w:hAnsi="Century Gothic" w:cs="Century Gothic"/>
                <w:b/>
              </w:rPr>
              <w:t>(Intent, Implementation, Impact)</w:t>
            </w:r>
          </w:p>
        </w:tc>
      </w:tr>
      <w:tr w:rsidR="00F3675E">
        <w:trPr>
          <w:trHeight w:val="288"/>
        </w:trPr>
        <w:tc>
          <w:tcPr>
            <w:tcW w:w="1365" w:type="dxa"/>
            <w:shd w:val="clear" w:color="auto" w:fill="B6DDE8"/>
            <w:vAlign w:val="center"/>
          </w:tcPr>
          <w:p w:rsidR="00F3675E" w:rsidRDefault="00851AEB">
            <w:pPr>
              <w:jc w:val="center"/>
              <w:rPr>
                <w:rFonts w:ascii="Century Gothic" w:eastAsia="Century Gothic" w:hAnsi="Century Gothic" w:cs="Century Gothic"/>
                <w:b/>
              </w:rPr>
            </w:pPr>
            <w:r>
              <w:rPr>
                <w:rFonts w:ascii="Century Gothic" w:eastAsia="Century Gothic" w:hAnsi="Century Gothic" w:cs="Century Gothic"/>
                <w:b/>
              </w:rPr>
              <w:t>Grade 2+</w:t>
            </w:r>
          </w:p>
        </w:tc>
        <w:tc>
          <w:tcPr>
            <w:tcW w:w="11940" w:type="dxa"/>
            <w:shd w:val="clear" w:color="auto" w:fill="auto"/>
          </w:tcPr>
          <w:p w:rsidR="00F3675E" w:rsidRDefault="00851AEB">
            <w:pPr>
              <w:pBdr>
                <w:top w:val="nil"/>
                <w:left w:val="nil"/>
                <w:bottom w:val="nil"/>
                <w:right w:val="nil"/>
                <w:between w:val="nil"/>
              </w:pBdr>
              <w:spacing w:before="240" w:after="60"/>
              <w:rPr>
                <w:rFonts w:ascii="Century Gothic" w:eastAsia="Century Gothic" w:hAnsi="Century Gothic" w:cs="Century Gothic"/>
                <w:b/>
                <w:color w:val="000000"/>
                <w:u w:val="single"/>
              </w:rPr>
            </w:pPr>
            <w:r>
              <w:rPr>
                <w:rFonts w:ascii="Century Gothic" w:eastAsia="Century Gothic" w:hAnsi="Century Gothic" w:cs="Century Gothic"/>
                <w:b/>
                <w:color w:val="000000"/>
                <w:u w:val="single"/>
              </w:rPr>
              <w:t xml:space="preserve">Key Priority: 1 </w:t>
            </w:r>
          </w:p>
          <w:p w:rsidR="00F3675E" w:rsidRDefault="00851AEB">
            <w:pPr>
              <w:spacing w:before="240" w:after="60"/>
              <w:rPr>
                <w:rFonts w:ascii="Century Gothic" w:eastAsia="Century Gothic" w:hAnsi="Century Gothic" w:cs="Century Gothic"/>
              </w:rPr>
            </w:pPr>
            <w:r>
              <w:rPr>
                <w:rFonts w:ascii="Century Gothic" w:eastAsia="Century Gothic" w:hAnsi="Century Gothic" w:cs="Century Gothic"/>
              </w:rPr>
              <w:t xml:space="preserve">To further develop children’s enjoyment and ability to produce good quality writing for a sustained period of time, applying all features taught effectively and consistently. </w:t>
            </w:r>
          </w:p>
          <w:p w:rsidR="00F3675E" w:rsidRDefault="00851AEB">
            <w:pPr>
              <w:spacing w:line="259" w:lineRule="auto"/>
              <w:rPr>
                <w:rFonts w:ascii="Century Gothic" w:eastAsia="Century Gothic" w:hAnsi="Century Gothic" w:cs="Century Gothic"/>
                <w:b/>
                <w:u w:val="single"/>
              </w:rPr>
            </w:pPr>
            <w:r>
              <w:rPr>
                <w:rFonts w:ascii="Century Gothic" w:eastAsia="Century Gothic" w:hAnsi="Century Gothic" w:cs="Century Gothic"/>
                <w:b/>
                <w:u w:val="single"/>
              </w:rPr>
              <w:t>Key Priority: 2</w:t>
            </w:r>
          </w:p>
          <w:p w:rsidR="00F3675E" w:rsidRDefault="00851AEB">
            <w:pPr>
              <w:spacing w:line="259" w:lineRule="auto"/>
              <w:rPr>
                <w:rFonts w:ascii="Century Gothic" w:eastAsia="Century Gothic" w:hAnsi="Century Gothic" w:cs="Century Gothic"/>
              </w:rPr>
            </w:pPr>
            <w:r>
              <w:rPr>
                <w:rFonts w:ascii="Century Gothic" w:eastAsia="Century Gothic" w:hAnsi="Century Gothic" w:cs="Century Gothic"/>
              </w:rPr>
              <w:t>MTVS has identified four areas of learning (D&amp;T, Music, MFL, Outdoor Learning) where curriculum intent and implementation must be more securely and consistently embedded across the school. MTVS must further develop wider experiences so tha</w:t>
            </w:r>
            <w:r>
              <w:rPr>
                <w:rFonts w:ascii="Century Gothic" w:eastAsia="Century Gothic" w:hAnsi="Century Gothic" w:cs="Century Gothic"/>
              </w:rPr>
              <w:t xml:space="preserve">t our curriculum goes above and beyond our existing offer. </w:t>
            </w:r>
          </w:p>
        </w:tc>
        <w:tc>
          <w:tcPr>
            <w:tcW w:w="1215" w:type="dxa"/>
            <w:shd w:val="clear" w:color="auto" w:fill="auto"/>
          </w:tcPr>
          <w:p w:rsidR="00F3675E" w:rsidRDefault="00F3675E">
            <w:pPr>
              <w:rPr>
                <w:rFonts w:ascii="Century Gothic" w:eastAsia="Century Gothic" w:hAnsi="Century Gothic" w:cs="Century Gothic"/>
                <w:b/>
              </w:rPr>
            </w:pPr>
          </w:p>
          <w:p w:rsidR="00F3675E" w:rsidRDefault="00F3675E">
            <w:pPr>
              <w:rPr>
                <w:rFonts w:ascii="Century Gothic" w:eastAsia="Century Gothic" w:hAnsi="Century Gothic" w:cs="Century Gothic"/>
              </w:rPr>
            </w:pPr>
          </w:p>
          <w:p w:rsidR="00F3675E" w:rsidRDefault="00851AEB">
            <w:pPr>
              <w:rPr>
                <w:rFonts w:ascii="Century Gothic" w:eastAsia="Century Gothic" w:hAnsi="Century Gothic" w:cs="Century Gothic"/>
              </w:rPr>
            </w:pPr>
            <w:r>
              <w:rPr>
                <w:rFonts w:ascii="Century Gothic" w:eastAsia="Century Gothic" w:hAnsi="Century Gothic" w:cs="Century Gothic"/>
              </w:rPr>
              <w:t>DK, LH,AM &amp; MCS</w:t>
            </w:r>
          </w:p>
          <w:p w:rsidR="00F3675E" w:rsidRDefault="00F3675E">
            <w:pPr>
              <w:rPr>
                <w:rFonts w:ascii="Century Gothic" w:eastAsia="Century Gothic" w:hAnsi="Century Gothic" w:cs="Century Gothic"/>
              </w:rPr>
            </w:pPr>
          </w:p>
          <w:p w:rsidR="00F3675E" w:rsidRDefault="00851AEB">
            <w:pPr>
              <w:tabs>
                <w:tab w:val="left" w:pos="1845"/>
              </w:tabs>
              <w:rPr>
                <w:rFonts w:ascii="Century Gothic" w:eastAsia="Century Gothic" w:hAnsi="Century Gothic" w:cs="Century Gothic"/>
              </w:rPr>
            </w:pPr>
            <w:r>
              <w:rPr>
                <w:rFonts w:ascii="Century Gothic" w:eastAsia="Century Gothic" w:hAnsi="Century Gothic" w:cs="Century Gothic"/>
              </w:rPr>
              <w:t xml:space="preserve">JC, MH LO,SH, LH, SG &amp; JT, </w:t>
            </w:r>
          </w:p>
        </w:tc>
        <w:tc>
          <w:tcPr>
            <w:tcW w:w="1185" w:type="dxa"/>
            <w:shd w:val="clear" w:color="auto" w:fill="auto"/>
          </w:tcPr>
          <w:p w:rsidR="00F3675E" w:rsidRDefault="00F3675E">
            <w:pPr>
              <w:rPr>
                <w:rFonts w:ascii="Century Gothic" w:eastAsia="Century Gothic" w:hAnsi="Century Gothic" w:cs="Century Gothic"/>
                <w:b/>
                <w:u w:val="single"/>
              </w:rPr>
            </w:pPr>
          </w:p>
          <w:p w:rsidR="00F3675E" w:rsidRDefault="00851AEB">
            <w:pPr>
              <w:rPr>
                <w:rFonts w:ascii="Century Gothic" w:eastAsia="Century Gothic" w:hAnsi="Century Gothic" w:cs="Century Gothic"/>
              </w:rPr>
            </w:pPr>
            <w:r>
              <w:rPr>
                <w:rFonts w:ascii="Century Gothic" w:eastAsia="Century Gothic" w:hAnsi="Century Gothic" w:cs="Century Gothic"/>
                <w:b/>
                <w:u w:val="single"/>
              </w:rPr>
              <w:t xml:space="preserve"> </w:t>
            </w:r>
          </w:p>
          <w:p w:rsidR="00F3675E" w:rsidRDefault="00F3675E">
            <w:pPr>
              <w:rPr>
                <w:rFonts w:ascii="Century Gothic" w:eastAsia="Century Gothic" w:hAnsi="Century Gothic" w:cs="Century Gothic"/>
              </w:rPr>
            </w:pPr>
          </w:p>
          <w:p w:rsidR="00F3675E" w:rsidRDefault="00851AEB">
            <w:pPr>
              <w:rPr>
                <w:rFonts w:ascii="Century Gothic" w:eastAsia="Century Gothic" w:hAnsi="Century Gothic" w:cs="Century Gothic"/>
              </w:rPr>
            </w:pPr>
            <w:r>
              <w:rPr>
                <w:rFonts w:ascii="Century Gothic" w:eastAsia="Century Gothic" w:hAnsi="Century Gothic" w:cs="Century Gothic"/>
              </w:rPr>
              <w:t>NH</w:t>
            </w:r>
          </w:p>
          <w:p w:rsidR="00F3675E" w:rsidRDefault="00F3675E">
            <w:pPr>
              <w:rPr>
                <w:rFonts w:ascii="Century Gothic" w:eastAsia="Century Gothic" w:hAnsi="Century Gothic" w:cs="Century Gothic"/>
              </w:rPr>
            </w:pPr>
          </w:p>
          <w:p w:rsidR="00F3675E" w:rsidRDefault="00F3675E">
            <w:pPr>
              <w:rPr>
                <w:rFonts w:ascii="Century Gothic" w:eastAsia="Century Gothic" w:hAnsi="Century Gothic" w:cs="Century Gothic"/>
              </w:rPr>
            </w:pPr>
          </w:p>
          <w:p w:rsidR="00F3675E" w:rsidRDefault="00851AEB">
            <w:pPr>
              <w:rPr>
                <w:rFonts w:ascii="Century Gothic" w:eastAsia="Century Gothic" w:hAnsi="Century Gothic" w:cs="Century Gothic"/>
              </w:rPr>
            </w:pPr>
            <w:r>
              <w:rPr>
                <w:rFonts w:ascii="Century Gothic" w:eastAsia="Century Gothic" w:hAnsi="Century Gothic" w:cs="Century Gothic"/>
              </w:rPr>
              <w:t xml:space="preserve">SK, LS &amp; YB </w:t>
            </w:r>
          </w:p>
          <w:p w:rsidR="00F3675E" w:rsidRDefault="00F3675E">
            <w:pPr>
              <w:rPr>
                <w:rFonts w:ascii="Century Gothic" w:eastAsia="Century Gothic" w:hAnsi="Century Gothic" w:cs="Century Gothic"/>
              </w:rPr>
            </w:pPr>
          </w:p>
          <w:p w:rsidR="00F3675E" w:rsidRDefault="00F3675E">
            <w:pPr>
              <w:rPr>
                <w:rFonts w:ascii="Century Gothic" w:eastAsia="Century Gothic" w:hAnsi="Century Gothic" w:cs="Century Gothic"/>
              </w:rPr>
            </w:pPr>
          </w:p>
        </w:tc>
      </w:tr>
      <w:tr w:rsidR="00F3675E">
        <w:trPr>
          <w:trHeight w:val="103"/>
        </w:trPr>
        <w:tc>
          <w:tcPr>
            <w:tcW w:w="15705" w:type="dxa"/>
            <w:gridSpan w:val="4"/>
            <w:tcBorders>
              <w:top w:val="single" w:sz="18" w:space="0" w:color="000000"/>
            </w:tcBorders>
            <w:shd w:val="clear" w:color="auto" w:fill="C2D69B"/>
          </w:tcPr>
          <w:p w:rsidR="00F3675E" w:rsidRDefault="00851AEB">
            <w:pPr>
              <w:jc w:val="center"/>
              <w:rPr>
                <w:rFonts w:ascii="Century Gothic" w:eastAsia="Century Gothic" w:hAnsi="Century Gothic" w:cs="Century Gothic"/>
                <w:b/>
              </w:rPr>
            </w:pPr>
            <w:r>
              <w:rPr>
                <w:rFonts w:ascii="Century Gothic" w:eastAsia="Century Gothic" w:hAnsi="Century Gothic" w:cs="Century Gothic"/>
                <w:b/>
              </w:rPr>
              <w:t>Behaviour &amp; Attitudes</w:t>
            </w:r>
          </w:p>
        </w:tc>
      </w:tr>
      <w:tr w:rsidR="00F3675E">
        <w:trPr>
          <w:trHeight w:val="1555"/>
        </w:trPr>
        <w:tc>
          <w:tcPr>
            <w:tcW w:w="1365" w:type="dxa"/>
            <w:shd w:val="clear" w:color="auto" w:fill="E2EFD9"/>
            <w:vAlign w:val="center"/>
          </w:tcPr>
          <w:p w:rsidR="00F3675E" w:rsidRDefault="00851AEB">
            <w:pPr>
              <w:jc w:val="center"/>
              <w:rPr>
                <w:rFonts w:ascii="Century Gothic" w:eastAsia="Century Gothic" w:hAnsi="Century Gothic" w:cs="Century Gothic"/>
                <w:b/>
              </w:rPr>
            </w:pPr>
            <w:r>
              <w:rPr>
                <w:rFonts w:ascii="Century Gothic" w:eastAsia="Century Gothic" w:hAnsi="Century Gothic" w:cs="Century Gothic"/>
                <w:b/>
              </w:rPr>
              <w:t>Grade 2++</w:t>
            </w:r>
          </w:p>
        </w:tc>
        <w:tc>
          <w:tcPr>
            <w:tcW w:w="11940" w:type="dxa"/>
            <w:shd w:val="clear" w:color="auto" w:fill="auto"/>
          </w:tcPr>
          <w:p w:rsidR="00F3675E" w:rsidRDefault="00851AEB">
            <w:pPr>
              <w:pBdr>
                <w:top w:val="nil"/>
                <w:left w:val="nil"/>
                <w:bottom w:val="nil"/>
                <w:right w:val="nil"/>
                <w:between w:val="nil"/>
              </w:pBdr>
              <w:spacing w:before="240" w:after="60"/>
              <w:rPr>
                <w:rFonts w:ascii="Century Gothic" w:eastAsia="Century Gothic" w:hAnsi="Century Gothic" w:cs="Century Gothic"/>
                <w:b/>
                <w:color w:val="000000"/>
                <w:u w:val="single"/>
              </w:rPr>
            </w:pPr>
            <w:r>
              <w:rPr>
                <w:rFonts w:ascii="Century Gothic" w:eastAsia="Century Gothic" w:hAnsi="Century Gothic" w:cs="Century Gothic"/>
                <w:b/>
                <w:color w:val="000000"/>
                <w:u w:val="single"/>
              </w:rPr>
              <w:t>Key Priority</w:t>
            </w:r>
          </w:p>
          <w:p w:rsidR="00F3675E" w:rsidRDefault="00851AEB">
            <w:pPr>
              <w:spacing w:line="259" w:lineRule="auto"/>
              <w:rPr>
                <w:rFonts w:ascii="Century Gothic" w:eastAsia="Century Gothic" w:hAnsi="Century Gothic" w:cs="Century Gothic"/>
              </w:rPr>
            </w:pPr>
            <w:r>
              <w:rPr>
                <w:rFonts w:ascii="Century Gothic" w:eastAsia="Century Gothic" w:hAnsi="Century Gothic" w:cs="Century Gothic"/>
              </w:rPr>
              <w:t>To embed consistent, impeccable behaviour and attitudes in all children including pupils with SEND, resulting in a positive behaviour culture. This will result in highly motivated, respectful and resilient learners who feel valued and make a positive contr</w:t>
            </w:r>
            <w:r>
              <w:rPr>
                <w:rFonts w:ascii="Century Gothic" w:eastAsia="Century Gothic" w:hAnsi="Century Gothic" w:cs="Century Gothic"/>
              </w:rPr>
              <w:t xml:space="preserve">ibution to life at MTVS. </w:t>
            </w:r>
          </w:p>
          <w:p w:rsidR="00F3675E" w:rsidRDefault="00F3675E">
            <w:pPr>
              <w:spacing w:line="259" w:lineRule="auto"/>
              <w:rPr>
                <w:rFonts w:ascii="Century Gothic" w:eastAsia="Century Gothic" w:hAnsi="Century Gothic" w:cs="Century Gothic"/>
              </w:rPr>
            </w:pPr>
          </w:p>
        </w:tc>
        <w:tc>
          <w:tcPr>
            <w:tcW w:w="1215" w:type="dxa"/>
            <w:shd w:val="clear" w:color="auto" w:fill="auto"/>
          </w:tcPr>
          <w:p w:rsidR="00F3675E" w:rsidRDefault="00F3675E">
            <w:pPr>
              <w:rPr>
                <w:rFonts w:ascii="Century Gothic" w:eastAsia="Century Gothic" w:hAnsi="Century Gothic" w:cs="Century Gothic"/>
              </w:rPr>
            </w:pPr>
          </w:p>
          <w:p w:rsidR="00F3675E" w:rsidRDefault="00F3675E">
            <w:pPr>
              <w:rPr>
                <w:rFonts w:ascii="Century Gothic" w:eastAsia="Century Gothic" w:hAnsi="Century Gothic" w:cs="Century Gothic"/>
              </w:rPr>
            </w:pPr>
          </w:p>
          <w:p w:rsidR="00F3675E" w:rsidRDefault="00851AEB">
            <w:pPr>
              <w:rPr>
                <w:rFonts w:ascii="Century Gothic" w:eastAsia="Century Gothic" w:hAnsi="Century Gothic" w:cs="Century Gothic"/>
              </w:rPr>
            </w:pPr>
            <w:r>
              <w:rPr>
                <w:rFonts w:ascii="Century Gothic" w:eastAsia="Century Gothic" w:hAnsi="Century Gothic" w:cs="Century Gothic"/>
              </w:rPr>
              <w:t>WL &amp; SLT</w:t>
            </w:r>
          </w:p>
          <w:p w:rsidR="00F3675E" w:rsidRDefault="00F3675E">
            <w:pPr>
              <w:rPr>
                <w:rFonts w:ascii="Century Gothic" w:eastAsia="Century Gothic" w:hAnsi="Century Gothic" w:cs="Century Gothic"/>
              </w:rPr>
            </w:pPr>
          </w:p>
        </w:tc>
        <w:tc>
          <w:tcPr>
            <w:tcW w:w="1185" w:type="dxa"/>
            <w:shd w:val="clear" w:color="auto" w:fill="auto"/>
          </w:tcPr>
          <w:p w:rsidR="00F3675E" w:rsidRDefault="00F3675E">
            <w:pPr>
              <w:jc w:val="center"/>
              <w:rPr>
                <w:rFonts w:ascii="Century Gothic" w:eastAsia="Century Gothic" w:hAnsi="Century Gothic" w:cs="Century Gothic"/>
              </w:rPr>
            </w:pPr>
          </w:p>
          <w:p w:rsidR="00F3675E" w:rsidRDefault="00F3675E">
            <w:pPr>
              <w:jc w:val="center"/>
              <w:rPr>
                <w:rFonts w:ascii="Century Gothic" w:eastAsia="Century Gothic" w:hAnsi="Century Gothic" w:cs="Century Gothic"/>
              </w:rPr>
            </w:pPr>
          </w:p>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CA &amp; YB </w:t>
            </w:r>
          </w:p>
        </w:tc>
      </w:tr>
      <w:tr w:rsidR="00F3675E">
        <w:trPr>
          <w:trHeight w:val="315"/>
        </w:trPr>
        <w:tc>
          <w:tcPr>
            <w:tcW w:w="15705" w:type="dxa"/>
            <w:gridSpan w:val="4"/>
            <w:shd w:val="clear" w:color="auto" w:fill="6FA8DC"/>
            <w:vAlign w:val="center"/>
          </w:tcPr>
          <w:p w:rsidR="00F3675E" w:rsidRDefault="00851AEB">
            <w:pPr>
              <w:jc w:val="center"/>
              <w:rPr>
                <w:rFonts w:ascii="Century Gothic" w:eastAsia="Century Gothic" w:hAnsi="Century Gothic" w:cs="Century Gothic"/>
                <w:b/>
                <w:u w:val="single"/>
              </w:rPr>
            </w:pPr>
            <w:r>
              <w:rPr>
                <w:rFonts w:ascii="Century Gothic" w:eastAsia="Century Gothic" w:hAnsi="Century Gothic" w:cs="Century Gothic"/>
                <w:b/>
              </w:rPr>
              <w:t>Personal Development</w:t>
            </w:r>
          </w:p>
        </w:tc>
      </w:tr>
      <w:tr w:rsidR="00F3675E">
        <w:trPr>
          <w:trHeight w:val="315"/>
        </w:trPr>
        <w:tc>
          <w:tcPr>
            <w:tcW w:w="1365" w:type="dxa"/>
            <w:shd w:val="clear" w:color="auto" w:fill="C9DAF8"/>
            <w:vAlign w:val="center"/>
          </w:tcPr>
          <w:p w:rsidR="00F3675E" w:rsidRDefault="00851AEB">
            <w:pPr>
              <w:jc w:val="center"/>
              <w:rPr>
                <w:rFonts w:ascii="Century Gothic" w:eastAsia="Century Gothic" w:hAnsi="Century Gothic" w:cs="Century Gothic"/>
                <w:b/>
              </w:rPr>
            </w:pPr>
            <w:r>
              <w:rPr>
                <w:rFonts w:ascii="Century Gothic" w:eastAsia="Century Gothic" w:hAnsi="Century Gothic" w:cs="Century Gothic"/>
                <w:b/>
              </w:rPr>
              <w:t>Grade 2</w:t>
            </w:r>
          </w:p>
        </w:tc>
        <w:tc>
          <w:tcPr>
            <w:tcW w:w="11940" w:type="dxa"/>
            <w:shd w:val="clear" w:color="auto" w:fill="auto"/>
          </w:tcPr>
          <w:p w:rsidR="00F3675E" w:rsidRDefault="00851AEB">
            <w:pPr>
              <w:spacing w:before="240" w:after="60"/>
              <w:rPr>
                <w:rFonts w:ascii="Century Gothic" w:eastAsia="Century Gothic" w:hAnsi="Century Gothic" w:cs="Century Gothic"/>
                <w:b/>
                <w:u w:val="single"/>
              </w:rPr>
            </w:pPr>
            <w:r>
              <w:rPr>
                <w:rFonts w:ascii="Century Gothic" w:eastAsia="Century Gothic" w:hAnsi="Century Gothic" w:cs="Century Gothic"/>
                <w:b/>
                <w:u w:val="single"/>
              </w:rPr>
              <w:t xml:space="preserve">Key Priority </w:t>
            </w:r>
          </w:p>
          <w:p w:rsidR="00F3675E" w:rsidRDefault="00851AEB">
            <w:pPr>
              <w:rPr>
                <w:rFonts w:ascii="Century Gothic" w:eastAsia="Century Gothic" w:hAnsi="Century Gothic" w:cs="Century Gothic"/>
              </w:rPr>
            </w:pPr>
            <w:r>
              <w:rPr>
                <w:rFonts w:ascii="Century Gothic" w:eastAsia="Century Gothic" w:hAnsi="Century Gothic" w:cs="Century Gothic"/>
              </w:rPr>
              <w:t xml:space="preserve">To enhance children's SMSC understanding by ensuring  that our curriculum has our SMSC values at its heart, providing all children with opportunities and experiences to develop them to become responsible, respectful and active citizens. </w:t>
            </w:r>
          </w:p>
          <w:p w:rsidR="00F3675E" w:rsidRDefault="00F3675E">
            <w:pPr>
              <w:rPr>
                <w:rFonts w:ascii="Century Gothic" w:eastAsia="Century Gothic" w:hAnsi="Century Gothic" w:cs="Century Gothic"/>
              </w:rPr>
            </w:pPr>
          </w:p>
        </w:tc>
        <w:tc>
          <w:tcPr>
            <w:tcW w:w="1215" w:type="dxa"/>
            <w:shd w:val="clear" w:color="auto" w:fill="auto"/>
          </w:tcPr>
          <w:p w:rsidR="00F3675E" w:rsidRDefault="00F3675E">
            <w:pPr>
              <w:rPr>
                <w:rFonts w:ascii="Century Gothic" w:eastAsia="Century Gothic" w:hAnsi="Century Gothic" w:cs="Century Gothic"/>
              </w:rPr>
            </w:pPr>
          </w:p>
          <w:p w:rsidR="00F3675E" w:rsidRDefault="00F3675E">
            <w:pPr>
              <w:rPr>
                <w:rFonts w:ascii="Century Gothic" w:eastAsia="Century Gothic" w:hAnsi="Century Gothic" w:cs="Century Gothic"/>
              </w:rPr>
            </w:pPr>
          </w:p>
          <w:p w:rsidR="00F3675E" w:rsidRDefault="00851AEB">
            <w:pPr>
              <w:rPr>
                <w:rFonts w:ascii="Century Gothic" w:eastAsia="Century Gothic" w:hAnsi="Century Gothic" w:cs="Century Gothic"/>
              </w:rPr>
            </w:pPr>
            <w:r>
              <w:rPr>
                <w:rFonts w:ascii="Century Gothic" w:eastAsia="Century Gothic" w:hAnsi="Century Gothic" w:cs="Century Gothic"/>
              </w:rPr>
              <w:t>DK &amp; LW</w:t>
            </w:r>
          </w:p>
        </w:tc>
        <w:tc>
          <w:tcPr>
            <w:tcW w:w="1185" w:type="dxa"/>
            <w:shd w:val="clear" w:color="auto" w:fill="auto"/>
          </w:tcPr>
          <w:p w:rsidR="00F3675E" w:rsidRDefault="00F3675E">
            <w:pPr>
              <w:jc w:val="center"/>
              <w:rPr>
                <w:rFonts w:ascii="Century Gothic" w:eastAsia="Century Gothic" w:hAnsi="Century Gothic" w:cs="Century Gothic"/>
              </w:rPr>
            </w:pPr>
          </w:p>
          <w:p w:rsidR="00F3675E" w:rsidRDefault="00F3675E">
            <w:pPr>
              <w:jc w:val="center"/>
              <w:rPr>
                <w:rFonts w:ascii="Century Gothic" w:eastAsia="Century Gothic" w:hAnsi="Century Gothic" w:cs="Century Gothic"/>
              </w:rPr>
            </w:pPr>
          </w:p>
          <w:p w:rsidR="00F3675E" w:rsidRDefault="00851AEB">
            <w:pPr>
              <w:jc w:val="center"/>
              <w:rPr>
                <w:rFonts w:ascii="Century Gothic" w:eastAsia="Century Gothic" w:hAnsi="Century Gothic" w:cs="Century Gothic"/>
              </w:rPr>
            </w:pPr>
            <w:r>
              <w:rPr>
                <w:rFonts w:ascii="Century Gothic" w:eastAsia="Century Gothic" w:hAnsi="Century Gothic" w:cs="Century Gothic"/>
              </w:rPr>
              <w:t>CA</w:t>
            </w:r>
          </w:p>
        </w:tc>
      </w:tr>
      <w:tr w:rsidR="00F3675E">
        <w:trPr>
          <w:trHeight w:val="391"/>
        </w:trPr>
        <w:tc>
          <w:tcPr>
            <w:tcW w:w="15705" w:type="dxa"/>
            <w:gridSpan w:val="4"/>
            <w:shd w:val="clear" w:color="auto" w:fill="8E7CC3"/>
            <w:vAlign w:val="center"/>
          </w:tcPr>
          <w:p w:rsidR="00F3675E" w:rsidRDefault="00851AEB">
            <w:pPr>
              <w:jc w:val="center"/>
              <w:rPr>
                <w:rFonts w:ascii="Century Gothic" w:eastAsia="Century Gothic" w:hAnsi="Century Gothic" w:cs="Century Gothic"/>
                <w:b/>
                <w:u w:val="single"/>
              </w:rPr>
            </w:pPr>
            <w:r>
              <w:rPr>
                <w:rFonts w:ascii="Century Gothic" w:eastAsia="Century Gothic" w:hAnsi="Century Gothic" w:cs="Century Gothic"/>
                <w:b/>
              </w:rPr>
              <w:t>L</w:t>
            </w:r>
            <w:r>
              <w:rPr>
                <w:rFonts w:ascii="Century Gothic" w:eastAsia="Century Gothic" w:hAnsi="Century Gothic" w:cs="Century Gothic"/>
                <w:b/>
              </w:rPr>
              <w:t xml:space="preserve">eadership and Management </w:t>
            </w:r>
          </w:p>
        </w:tc>
      </w:tr>
      <w:tr w:rsidR="00F3675E">
        <w:trPr>
          <w:trHeight w:val="315"/>
        </w:trPr>
        <w:tc>
          <w:tcPr>
            <w:tcW w:w="1365" w:type="dxa"/>
            <w:shd w:val="clear" w:color="auto" w:fill="D9D2E9"/>
            <w:vAlign w:val="center"/>
          </w:tcPr>
          <w:p w:rsidR="00F3675E" w:rsidRDefault="00851AEB">
            <w:pPr>
              <w:jc w:val="center"/>
              <w:rPr>
                <w:rFonts w:ascii="Century Gothic" w:eastAsia="Century Gothic" w:hAnsi="Century Gothic" w:cs="Century Gothic"/>
                <w:b/>
              </w:rPr>
            </w:pPr>
            <w:r>
              <w:rPr>
                <w:rFonts w:ascii="Century Gothic" w:eastAsia="Century Gothic" w:hAnsi="Century Gothic" w:cs="Century Gothic"/>
                <w:b/>
              </w:rPr>
              <w:t>Grade 2+</w:t>
            </w:r>
          </w:p>
        </w:tc>
        <w:tc>
          <w:tcPr>
            <w:tcW w:w="11940" w:type="dxa"/>
            <w:shd w:val="clear" w:color="auto" w:fill="auto"/>
          </w:tcPr>
          <w:p w:rsidR="00F3675E" w:rsidRDefault="00851AEB">
            <w:pPr>
              <w:spacing w:before="240" w:after="60"/>
              <w:rPr>
                <w:rFonts w:ascii="Century Gothic" w:eastAsia="Century Gothic" w:hAnsi="Century Gothic" w:cs="Century Gothic"/>
                <w:b/>
                <w:u w:val="single"/>
              </w:rPr>
            </w:pPr>
            <w:r>
              <w:rPr>
                <w:rFonts w:ascii="Century Gothic" w:eastAsia="Century Gothic" w:hAnsi="Century Gothic" w:cs="Century Gothic"/>
                <w:b/>
                <w:u w:val="single"/>
              </w:rPr>
              <w:t xml:space="preserve">Key Priority </w:t>
            </w:r>
          </w:p>
          <w:p w:rsidR="00F3675E" w:rsidRDefault="00851AEB">
            <w:pPr>
              <w:spacing w:line="259" w:lineRule="auto"/>
              <w:rPr>
                <w:rFonts w:ascii="Century Gothic" w:eastAsia="Century Gothic" w:hAnsi="Century Gothic" w:cs="Century Gothic"/>
                <w:b/>
                <w:u w:val="single"/>
              </w:rPr>
            </w:pPr>
            <w:r>
              <w:rPr>
                <w:rFonts w:ascii="Century Gothic" w:eastAsia="Century Gothic" w:hAnsi="Century Gothic" w:cs="Century Gothic"/>
              </w:rPr>
              <w:t>To continue the development of best practice in all areas of leadership, including middle leadership (subject leaders) and senior leadership establishing a new senior leadership team.</w:t>
            </w:r>
          </w:p>
        </w:tc>
        <w:tc>
          <w:tcPr>
            <w:tcW w:w="1215" w:type="dxa"/>
            <w:shd w:val="clear" w:color="auto" w:fill="auto"/>
          </w:tcPr>
          <w:p w:rsidR="00F3675E" w:rsidRDefault="00F3675E">
            <w:pPr>
              <w:rPr>
                <w:rFonts w:ascii="Century Gothic" w:eastAsia="Century Gothic" w:hAnsi="Century Gothic" w:cs="Century Gothic"/>
              </w:rPr>
            </w:pPr>
          </w:p>
          <w:p w:rsidR="00F3675E" w:rsidRDefault="00851AEB">
            <w:pPr>
              <w:rPr>
                <w:rFonts w:ascii="Century Gothic" w:eastAsia="Century Gothic" w:hAnsi="Century Gothic" w:cs="Century Gothic"/>
              </w:rPr>
            </w:pPr>
            <w:r>
              <w:rPr>
                <w:rFonts w:ascii="Century Gothic" w:eastAsia="Century Gothic" w:hAnsi="Century Gothic" w:cs="Century Gothic"/>
              </w:rPr>
              <w:t xml:space="preserve">SLT </w:t>
            </w:r>
          </w:p>
        </w:tc>
        <w:tc>
          <w:tcPr>
            <w:tcW w:w="1185" w:type="dxa"/>
            <w:shd w:val="clear" w:color="auto" w:fill="auto"/>
          </w:tcPr>
          <w:p w:rsidR="00F3675E" w:rsidRDefault="00F3675E">
            <w:pPr>
              <w:jc w:val="center"/>
              <w:rPr>
                <w:rFonts w:ascii="Century Gothic" w:eastAsia="Century Gothic" w:hAnsi="Century Gothic" w:cs="Century Gothic"/>
              </w:rPr>
            </w:pPr>
          </w:p>
        </w:tc>
      </w:tr>
      <w:tr w:rsidR="00F3675E">
        <w:trPr>
          <w:trHeight w:val="315"/>
        </w:trPr>
        <w:tc>
          <w:tcPr>
            <w:tcW w:w="15705" w:type="dxa"/>
            <w:gridSpan w:val="4"/>
            <w:shd w:val="clear" w:color="auto" w:fill="FFFF00"/>
            <w:vAlign w:val="center"/>
          </w:tcPr>
          <w:p w:rsidR="00F3675E" w:rsidRDefault="00851AEB">
            <w:pPr>
              <w:jc w:val="center"/>
              <w:rPr>
                <w:rFonts w:ascii="Century Gothic" w:eastAsia="Century Gothic" w:hAnsi="Century Gothic" w:cs="Century Gothic"/>
                <w:b/>
              </w:rPr>
            </w:pPr>
            <w:r>
              <w:rPr>
                <w:rFonts w:ascii="Century Gothic" w:eastAsia="Century Gothic" w:hAnsi="Century Gothic" w:cs="Century Gothic"/>
                <w:b/>
              </w:rPr>
              <w:lastRenderedPageBreak/>
              <w:t xml:space="preserve">Quality of Early Years Education </w:t>
            </w:r>
          </w:p>
        </w:tc>
      </w:tr>
      <w:tr w:rsidR="00F3675E">
        <w:trPr>
          <w:trHeight w:val="315"/>
        </w:trPr>
        <w:tc>
          <w:tcPr>
            <w:tcW w:w="1365" w:type="dxa"/>
            <w:shd w:val="clear" w:color="auto" w:fill="FFFF99"/>
            <w:vAlign w:val="center"/>
          </w:tcPr>
          <w:p w:rsidR="00F3675E" w:rsidRDefault="00851AEB">
            <w:pPr>
              <w:jc w:val="center"/>
              <w:rPr>
                <w:rFonts w:ascii="Century Gothic" w:eastAsia="Century Gothic" w:hAnsi="Century Gothic" w:cs="Century Gothic"/>
                <w:b/>
              </w:rPr>
            </w:pPr>
            <w:r>
              <w:rPr>
                <w:rFonts w:ascii="Century Gothic" w:eastAsia="Century Gothic" w:hAnsi="Century Gothic" w:cs="Century Gothic"/>
                <w:b/>
              </w:rPr>
              <w:t>Grade 2+</w:t>
            </w:r>
          </w:p>
        </w:tc>
        <w:tc>
          <w:tcPr>
            <w:tcW w:w="11940" w:type="dxa"/>
            <w:shd w:val="clear" w:color="auto" w:fill="auto"/>
          </w:tcPr>
          <w:p w:rsidR="00F3675E" w:rsidRDefault="00851AEB">
            <w:pPr>
              <w:spacing w:before="240" w:after="60"/>
              <w:rPr>
                <w:rFonts w:ascii="Century Gothic" w:eastAsia="Century Gothic" w:hAnsi="Century Gothic" w:cs="Century Gothic"/>
                <w:b/>
                <w:u w:val="single"/>
              </w:rPr>
            </w:pPr>
            <w:r>
              <w:rPr>
                <w:rFonts w:ascii="Century Gothic" w:eastAsia="Century Gothic" w:hAnsi="Century Gothic" w:cs="Century Gothic"/>
                <w:b/>
                <w:u w:val="single"/>
              </w:rPr>
              <w:t xml:space="preserve">Key Priority </w:t>
            </w:r>
          </w:p>
          <w:p w:rsidR="00F3675E" w:rsidRDefault="00851AEB">
            <w:pPr>
              <w:widowControl w:val="0"/>
              <w:tabs>
                <w:tab w:val="left" w:pos="467"/>
              </w:tabs>
              <w:spacing w:line="175" w:lineRule="auto"/>
              <w:rPr>
                <w:rFonts w:ascii="Century Gothic" w:eastAsia="Century Gothic" w:hAnsi="Century Gothic" w:cs="Century Gothic"/>
                <w:b/>
                <w:u w:val="single"/>
              </w:rPr>
            </w:pPr>
            <w:r>
              <w:rPr>
                <w:rFonts w:ascii="Century Gothic" w:eastAsia="Century Gothic" w:hAnsi="Century Gothic" w:cs="Century Gothic"/>
              </w:rPr>
              <w:t xml:space="preserve">Children at MTVS will make a start to their educational journey, through a wide and varied curriculum offer </w:t>
            </w:r>
          </w:p>
        </w:tc>
        <w:tc>
          <w:tcPr>
            <w:tcW w:w="1215" w:type="dxa"/>
            <w:shd w:val="clear" w:color="auto" w:fill="auto"/>
          </w:tcPr>
          <w:p w:rsidR="00F3675E" w:rsidRDefault="00F3675E">
            <w:pPr>
              <w:rPr>
                <w:rFonts w:ascii="Century Gothic" w:eastAsia="Century Gothic" w:hAnsi="Century Gothic" w:cs="Century Gothic"/>
              </w:rPr>
            </w:pPr>
          </w:p>
        </w:tc>
        <w:tc>
          <w:tcPr>
            <w:tcW w:w="1185" w:type="dxa"/>
            <w:shd w:val="clear" w:color="auto" w:fill="auto"/>
          </w:tcPr>
          <w:p w:rsidR="00F3675E" w:rsidRDefault="00F3675E">
            <w:pPr>
              <w:jc w:val="center"/>
              <w:rPr>
                <w:rFonts w:ascii="Century Gothic" w:eastAsia="Century Gothic" w:hAnsi="Century Gothic" w:cs="Century Gothic"/>
              </w:rPr>
            </w:pPr>
          </w:p>
        </w:tc>
      </w:tr>
    </w:tbl>
    <w:p w:rsidR="00F3675E" w:rsidRDefault="00F3675E">
      <w:pPr>
        <w:rPr>
          <w:sz w:val="20"/>
          <w:szCs w:val="20"/>
        </w:rPr>
      </w:pPr>
    </w:p>
    <w:p w:rsidR="00F3675E" w:rsidRDefault="00F3675E">
      <w:pPr>
        <w:rPr>
          <w:rFonts w:ascii="Century Gothic" w:eastAsia="Century Gothic" w:hAnsi="Century Gothic" w:cs="Century Gothic"/>
          <w:b/>
          <w:sz w:val="20"/>
          <w:szCs w:val="20"/>
          <w:u w:val="single"/>
        </w:rPr>
      </w:pPr>
      <w:bookmarkStart w:id="1" w:name="_heading=h.3znysh7" w:colFirst="0" w:colLast="0"/>
      <w:bookmarkEnd w:id="1"/>
    </w:p>
    <w:p w:rsidR="00F3675E" w:rsidRDefault="00F3675E">
      <w:pPr>
        <w:jc w:val="center"/>
        <w:rPr>
          <w:rFonts w:ascii="Century Gothic" w:eastAsia="Century Gothic" w:hAnsi="Century Gothic" w:cs="Century Gothic"/>
          <w:b/>
          <w:sz w:val="20"/>
          <w:szCs w:val="20"/>
          <w:u w:val="single"/>
        </w:rPr>
      </w:pPr>
      <w:bookmarkStart w:id="2" w:name="_heading=h.rz6eruclxc5m" w:colFirst="0" w:colLast="0"/>
      <w:bookmarkEnd w:id="2"/>
    </w:p>
    <w:p w:rsidR="00F3675E" w:rsidRDefault="00F3675E">
      <w:pPr>
        <w:jc w:val="center"/>
        <w:rPr>
          <w:rFonts w:ascii="Century Gothic" w:eastAsia="Century Gothic" w:hAnsi="Century Gothic" w:cs="Century Gothic"/>
          <w:b/>
          <w:sz w:val="20"/>
          <w:szCs w:val="20"/>
          <w:u w:val="single"/>
        </w:rPr>
      </w:pPr>
      <w:bookmarkStart w:id="3" w:name="_heading=h.z8ucdiankj4a" w:colFirst="0" w:colLast="0"/>
      <w:bookmarkEnd w:id="3"/>
    </w:p>
    <w:p w:rsidR="00F3675E" w:rsidRDefault="00F3675E">
      <w:pPr>
        <w:jc w:val="center"/>
        <w:rPr>
          <w:rFonts w:ascii="Century Gothic" w:eastAsia="Century Gothic" w:hAnsi="Century Gothic" w:cs="Century Gothic"/>
          <w:b/>
          <w:sz w:val="20"/>
          <w:szCs w:val="20"/>
          <w:u w:val="single"/>
        </w:rPr>
      </w:pPr>
      <w:bookmarkStart w:id="4" w:name="_heading=h.t1s2wg1physd" w:colFirst="0" w:colLast="0"/>
      <w:bookmarkEnd w:id="4"/>
    </w:p>
    <w:p w:rsidR="00F3675E" w:rsidRDefault="00F3675E">
      <w:pPr>
        <w:jc w:val="center"/>
        <w:rPr>
          <w:rFonts w:ascii="Century Gothic" w:eastAsia="Century Gothic" w:hAnsi="Century Gothic" w:cs="Century Gothic"/>
          <w:b/>
          <w:sz w:val="20"/>
          <w:szCs w:val="20"/>
          <w:u w:val="single"/>
        </w:rPr>
      </w:pPr>
      <w:bookmarkStart w:id="5" w:name="_heading=h.l198ous315kd" w:colFirst="0" w:colLast="0"/>
      <w:bookmarkEnd w:id="5"/>
    </w:p>
    <w:p w:rsidR="00F3675E" w:rsidRDefault="00F3675E">
      <w:pPr>
        <w:jc w:val="center"/>
        <w:rPr>
          <w:rFonts w:ascii="Century Gothic" w:eastAsia="Century Gothic" w:hAnsi="Century Gothic" w:cs="Century Gothic"/>
          <w:b/>
          <w:sz w:val="20"/>
          <w:szCs w:val="20"/>
          <w:u w:val="single"/>
        </w:rPr>
      </w:pPr>
      <w:bookmarkStart w:id="6" w:name="_heading=h.19hfsftl3hlf" w:colFirst="0" w:colLast="0"/>
      <w:bookmarkEnd w:id="6"/>
    </w:p>
    <w:p w:rsidR="00F3675E" w:rsidRDefault="00F3675E">
      <w:pPr>
        <w:jc w:val="center"/>
        <w:rPr>
          <w:rFonts w:ascii="Century Gothic" w:eastAsia="Century Gothic" w:hAnsi="Century Gothic" w:cs="Century Gothic"/>
          <w:b/>
          <w:sz w:val="20"/>
          <w:szCs w:val="20"/>
          <w:u w:val="single"/>
        </w:rPr>
      </w:pPr>
      <w:bookmarkStart w:id="7" w:name="_heading=h.1h951pjmyt5b" w:colFirst="0" w:colLast="0"/>
      <w:bookmarkEnd w:id="7"/>
    </w:p>
    <w:p w:rsidR="00F3675E" w:rsidRDefault="00F3675E">
      <w:pPr>
        <w:jc w:val="center"/>
        <w:rPr>
          <w:rFonts w:ascii="Century Gothic" w:eastAsia="Century Gothic" w:hAnsi="Century Gothic" w:cs="Century Gothic"/>
          <w:b/>
          <w:sz w:val="20"/>
          <w:szCs w:val="20"/>
          <w:u w:val="single"/>
        </w:rPr>
      </w:pPr>
      <w:bookmarkStart w:id="8" w:name="_heading=h.z2q60suc7bfy" w:colFirst="0" w:colLast="0"/>
      <w:bookmarkEnd w:id="8"/>
    </w:p>
    <w:p w:rsidR="00F3675E" w:rsidRDefault="00F3675E">
      <w:pPr>
        <w:jc w:val="center"/>
        <w:rPr>
          <w:rFonts w:ascii="Century Gothic" w:eastAsia="Century Gothic" w:hAnsi="Century Gothic" w:cs="Century Gothic"/>
          <w:b/>
          <w:sz w:val="20"/>
          <w:szCs w:val="20"/>
          <w:u w:val="single"/>
        </w:rPr>
      </w:pPr>
      <w:bookmarkStart w:id="9" w:name="_heading=h.v4bzufz7gzxv" w:colFirst="0" w:colLast="0"/>
      <w:bookmarkEnd w:id="9"/>
    </w:p>
    <w:p w:rsidR="00F3675E" w:rsidRDefault="00F3675E">
      <w:pPr>
        <w:jc w:val="center"/>
        <w:rPr>
          <w:rFonts w:ascii="Century Gothic" w:eastAsia="Century Gothic" w:hAnsi="Century Gothic" w:cs="Century Gothic"/>
          <w:b/>
          <w:sz w:val="20"/>
          <w:szCs w:val="20"/>
          <w:u w:val="single"/>
        </w:rPr>
      </w:pPr>
      <w:bookmarkStart w:id="10" w:name="_heading=h.s06h2ejaxyki" w:colFirst="0" w:colLast="0"/>
      <w:bookmarkEnd w:id="10"/>
    </w:p>
    <w:p w:rsidR="00F3675E" w:rsidRDefault="00F3675E">
      <w:pPr>
        <w:jc w:val="center"/>
        <w:rPr>
          <w:rFonts w:ascii="Century Gothic" w:eastAsia="Century Gothic" w:hAnsi="Century Gothic" w:cs="Century Gothic"/>
          <w:b/>
          <w:sz w:val="20"/>
          <w:szCs w:val="20"/>
          <w:u w:val="single"/>
        </w:rPr>
      </w:pPr>
      <w:bookmarkStart w:id="11" w:name="_heading=h.ofs2c8jymk7t" w:colFirst="0" w:colLast="0"/>
      <w:bookmarkEnd w:id="11"/>
    </w:p>
    <w:p w:rsidR="00F3675E" w:rsidRDefault="00F3675E">
      <w:pPr>
        <w:jc w:val="center"/>
        <w:rPr>
          <w:rFonts w:ascii="Century Gothic" w:eastAsia="Century Gothic" w:hAnsi="Century Gothic" w:cs="Century Gothic"/>
          <w:b/>
          <w:sz w:val="20"/>
          <w:szCs w:val="20"/>
          <w:u w:val="single"/>
        </w:rPr>
      </w:pPr>
      <w:bookmarkStart w:id="12" w:name="_heading=h.qzbgebhuqeed" w:colFirst="0" w:colLast="0"/>
      <w:bookmarkEnd w:id="12"/>
    </w:p>
    <w:p w:rsidR="00F3675E" w:rsidRDefault="00F3675E">
      <w:pPr>
        <w:jc w:val="center"/>
        <w:rPr>
          <w:rFonts w:ascii="Century Gothic" w:eastAsia="Century Gothic" w:hAnsi="Century Gothic" w:cs="Century Gothic"/>
          <w:b/>
          <w:sz w:val="20"/>
          <w:szCs w:val="20"/>
          <w:u w:val="single"/>
        </w:rPr>
      </w:pPr>
      <w:bookmarkStart w:id="13" w:name="_heading=h.r49xufjglpq9" w:colFirst="0" w:colLast="0"/>
      <w:bookmarkEnd w:id="13"/>
    </w:p>
    <w:p w:rsidR="00F3675E" w:rsidRDefault="00F3675E">
      <w:pPr>
        <w:jc w:val="center"/>
        <w:rPr>
          <w:rFonts w:ascii="Century Gothic" w:eastAsia="Century Gothic" w:hAnsi="Century Gothic" w:cs="Century Gothic"/>
          <w:b/>
          <w:sz w:val="20"/>
          <w:szCs w:val="20"/>
          <w:u w:val="single"/>
        </w:rPr>
      </w:pPr>
      <w:bookmarkStart w:id="14" w:name="_heading=h.80zi1glgojt" w:colFirst="0" w:colLast="0"/>
      <w:bookmarkEnd w:id="14"/>
    </w:p>
    <w:p w:rsidR="00F3675E" w:rsidRDefault="00F3675E">
      <w:pPr>
        <w:jc w:val="center"/>
        <w:rPr>
          <w:rFonts w:ascii="Century Gothic" w:eastAsia="Century Gothic" w:hAnsi="Century Gothic" w:cs="Century Gothic"/>
          <w:b/>
          <w:sz w:val="20"/>
          <w:szCs w:val="20"/>
          <w:u w:val="single"/>
        </w:rPr>
      </w:pPr>
      <w:bookmarkStart w:id="15" w:name="_heading=h.6rn89qxy4v6" w:colFirst="0" w:colLast="0"/>
      <w:bookmarkEnd w:id="15"/>
    </w:p>
    <w:p w:rsidR="00F3675E" w:rsidRDefault="00F3675E">
      <w:pPr>
        <w:jc w:val="center"/>
        <w:rPr>
          <w:rFonts w:ascii="Century Gothic" w:eastAsia="Century Gothic" w:hAnsi="Century Gothic" w:cs="Century Gothic"/>
          <w:b/>
          <w:sz w:val="20"/>
          <w:szCs w:val="20"/>
          <w:u w:val="single"/>
        </w:rPr>
      </w:pPr>
      <w:bookmarkStart w:id="16" w:name="_heading=h.yo36gavpd7sp" w:colFirst="0" w:colLast="0"/>
      <w:bookmarkEnd w:id="16"/>
    </w:p>
    <w:p w:rsidR="00F3675E" w:rsidRDefault="00F3675E">
      <w:pPr>
        <w:jc w:val="center"/>
        <w:rPr>
          <w:rFonts w:ascii="Century Gothic" w:eastAsia="Century Gothic" w:hAnsi="Century Gothic" w:cs="Century Gothic"/>
          <w:b/>
          <w:sz w:val="20"/>
          <w:szCs w:val="20"/>
          <w:u w:val="single"/>
        </w:rPr>
      </w:pPr>
      <w:bookmarkStart w:id="17" w:name="_heading=h.7bn7qo38wudo" w:colFirst="0" w:colLast="0"/>
      <w:bookmarkEnd w:id="17"/>
    </w:p>
    <w:p w:rsidR="00F3675E" w:rsidRDefault="00F3675E">
      <w:pPr>
        <w:jc w:val="center"/>
        <w:rPr>
          <w:rFonts w:ascii="Century Gothic" w:eastAsia="Century Gothic" w:hAnsi="Century Gothic" w:cs="Century Gothic"/>
          <w:b/>
          <w:sz w:val="20"/>
          <w:szCs w:val="20"/>
          <w:u w:val="single"/>
        </w:rPr>
      </w:pPr>
      <w:bookmarkStart w:id="18" w:name="_heading=h.sz01tes2ybz2" w:colFirst="0" w:colLast="0"/>
      <w:bookmarkEnd w:id="18"/>
    </w:p>
    <w:p w:rsidR="00F3675E" w:rsidRDefault="00F3675E">
      <w:pPr>
        <w:jc w:val="center"/>
        <w:rPr>
          <w:rFonts w:ascii="Century Gothic" w:eastAsia="Century Gothic" w:hAnsi="Century Gothic" w:cs="Century Gothic"/>
          <w:b/>
          <w:sz w:val="20"/>
          <w:szCs w:val="20"/>
          <w:u w:val="single"/>
        </w:rPr>
      </w:pPr>
      <w:bookmarkStart w:id="19" w:name="_heading=h.9hxftiflx00j" w:colFirst="0" w:colLast="0"/>
      <w:bookmarkEnd w:id="19"/>
    </w:p>
    <w:p w:rsidR="00F3675E" w:rsidRDefault="00F3675E">
      <w:pPr>
        <w:jc w:val="center"/>
        <w:rPr>
          <w:rFonts w:ascii="Century Gothic" w:eastAsia="Century Gothic" w:hAnsi="Century Gothic" w:cs="Century Gothic"/>
          <w:b/>
          <w:sz w:val="20"/>
          <w:szCs w:val="20"/>
          <w:u w:val="single"/>
        </w:rPr>
      </w:pPr>
      <w:bookmarkStart w:id="20" w:name="_heading=h.yvf0ss592nip" w:colFirst="0" w:colLast="0"/>
      <w:bookmarkEnd w:id="20"/>
    </w:p>
    <w:p w:rsidR="00F3675E" w:rsidRDefault="00F3675E">
      <w:pPr>
        <w:jc w:val="center"/>
        <w:rPr>
          <w:rFonts w:ascii="Century Gothic" w:eastAsia="Century Gothic" w:hAnsi="Century Gothic" w:cs="Century Gothic"/>
          <w:b/>
          <w:sz w:val="20"/>
          <w:szCs w:val="20"/>
          <w:u w:val="single"/>
        </w:rPr>
      </w:pPr>
      <w:bookmarkStart w:id="21" w:name="_heading=h.ri89cvhmv7p4" w:colFirst="0" w:colLast="0"/>
      <w:bookmarkEnd w:id="21"/>
    </w:p>
    <w:p w:rsidR="00F3675E" w:rsidRDefault="00F3675E">
      <w:pPr>
        <w:jc w:val="center"/>
        <w:rPr>
          <w:rFonts w:ascii="Century Gothic" w:eastAsia="Century Gothic" w:hAnsi="Century Gothic" w:cs="Century Gothic"/>
          <w:b/>
          <w:sz w:val="20"/>
          <w:szCs w:val="20"/>
          <w:u w:val="single"/>
        </w:rPr>
      </w:pPr>
      <w:bookmarkStart w:id="22" w:name="_heading=h.vqqbctextbl" w:colFirst="0" w:colLast="0"/>
      <w:bookmarkEnd w:id="22"/>
    </w:p>
    <w:p w:rsidR="00F3675E" w:rsidRDefault="00F3675E">
      <w:pPr>
        <w:jc w:val="center"/>
        <w:rPr>
          <w:rFonts w:ascii="Century Gothic" w:eastAsia="Century Gothic" w:hAnsi="Century Gothic" w:cs="Century Gothic"/>
          <w:b/>
          <w:sz w:val="20"/>
          <w:szCs w:val="20"/>
          <w:u w:val="single"/>
        </w:rPr>
      </w:pPr>
      <w:bookmarkStart w:id="23" w:name="_heading=h.5h89j2rrfp4i" w:colFirst="0" w:colLast="0"/>
      <w:bookmarkEnd w:id="23"/>
    </w:p>
    <w:p w:rsidR="00F3675E" w:rsidRDefault="00F3675E">
      <w:pPr>
        <w:jc w:val="center"/>
        <w:rPr>
          <w:rFonts w:ascii="Century Gothic" w:eastAsia="Century Gothic" w:hAnsi="Century Gothic" w:cs="Century Gothic"/>
          <w:b/>
          <w:sz w:val="20"/>
          <w:szCs w:val="20"/>
          <w:u w:val="single"/>
        </w:rPr>
      </w:pPr>
      <w:bookmarkStart w:id="24" w:name="_heading=h.6maf5mml6nyj" w:colFirst="0" w:colLast="0"/>
      <w:bookmarkEnd w:id="24"/>
    </w:p>
    <w:p w:rsidR="00F3675E" w:rsidRDefault="00F3675E">
      <w:pPr>
        <w:jc w:val="center"/>
        <w:rPr>
          <w:rFonts w:ascii="Century Gothic" w:eastAsia="Century Gothic" w:hAnsi="Century Gothic" w:cs="Century Gothic"/>
          <w:b/>
          <w:sz w:val="20"/>
          <w:szCs w:val="20"/>
          <w:u w:val="single"/>
        </w:rPr>
      </w:pPr>
      <w:bookmarkStart w:id="25" w:name="_heading=h.h0be96ps5h0a" w:colFirst="0" w:colLast="0"/>
      <w:bookmarkEnd w:id="25"/>
    </w:p>
    <w:p w:rsidR="00F3675E" w:rsidRDefault="00F3675E">
      <w:pPr>
        <w:jc w:val="center"/>
        <w:rPr>
          <w:rFonts w:ascii="Century Gothic" w:eastAsia="Century Gothic" w:hAnsi="Century Gothic" w:cs="Century Gothic"/>
          <w:b/>
          <w:sz w:val="20"/>
          <w:szCs w:val="20"/>
          <w:u w:val="single"/>
        </w:rPr>
      </w:pPr>
      <w:bookmarkStart w:id="26" w:name="_heading=h.96v7ypyga4ft" w:colFirst="0" w:colLast="0"/>
      <w:bookmarkEnd w:id="26"/>
    </w:p>
    <w:p w:rsidR="00F3675E" w:rsidRDefault="00F3675E">
      <w:pPr>
        <w:jc w:val="center"/>
        <w:rPr>
          <w:rFonts w:ascii="Century Gothic" w:eastAsia="Century Gothic" w:hAnsi="Century Gothic" w:cs="Century Gothic"/>
          <w:b/>
          <w:sz w:val="20"/>
          <w:szCs w:val="20"/>
          <w:u w:val="single"/>
        </w:rPr>
      </w:pPr>
      <w:bookmarkStart w:id="27" w:name="_heading=h.go8h9ojb0au8" w:colFirst="0" w:colLast="0"/>
      <w:bookmarkEnd w:id="27"/>
    </w:p>
    <w:p w:rsidR="00F3675E" w:rsidRDefault="00F3675E">
      <w:pPr>
        <w:jc w:val="center"/>
        <w:rPr>
          <w:rFonts w:ascii="Century Gothic" w:eastAsia="Century Gothic" w:hAnsi="Century Gothic" w:cs="Century Gothic"/>
          <w:b/>
          <w:sz w:val="20"/>
          <w:szCs w:val="20"/>
          <w:u w:val="single"/>
        </w:rPr>
      </w:pPr>
      <w:bookmarkStart w:id="28" w:name="_heading=h.muddv697crui" w:colFirst="0" w:colLast="0"/>
      <w:bookmarkEnd w:id="28"/>
    </w:p>
    <w:p w:rsidR="00F3675E" w:rsidRDefault="00F3675E">
      <w:pPr>
        <w:jc w:val="center"/>
        <w:rPr>
          <w:rFonts w:ascii="Century Gothic" w:eastAsia="Century Gothic" w:hAnsi="Century Gothic" w:cs="Century Gothic"/>
          <w:b/>
          <w:sz w:val="20"/>
          <w:szCs w:val="20"/>
          <w:u w:val="single"/>
        </w:rPr>
      </w:pPr>
      <w:bookmarkStart w:id="29" w:name="_heading=h.8p7cxhjx4gvg" w:colFirst="0" w:colLast="0"/>
      <w:bookmarkEnd w:id="29"/>
    </w:p>
    <w:p w:rsidR="00F3675E" w:rsidRDefault="00F3675E">
      <w:pPr>
        <w:jc w:val="center"/>
        <w:rPr>
          <w:rFonts w:ascii="Century Gothic" w:eastAsia="Century Gothic" w:hAnsi="Century Gothic" w:cs="Century Gothic"/>
          <w:b/>
          <w:sz w:val="20"/>
          <w:szCs w:val="20"/>
          <w:u w:val="single"/>
        </w:rPr>
      </w:pPr>
      <w:bookmarkStart w:id="30" w:name="_heading=h.zdhjfnhl80ny" w:colFirst="0" w:colLast="0"/>
      <w:bookmarkEnd w:id="30"/>
    </w:p>
    <w:p w:rsidR="00F3675E" w:rsidRDefault="00F3675E">
      <w:pPr>
        <w:jc w:val="center"/>
        <w:rPr>
          <w:rFonts w:ascii="Century Gothic" w:eastAsia="Century Gothic" w:hAnsi="Century Gothic" w:cs="Century Gothic"/>
          <w:b/>
          <w:sz w:val="20"/>
          <w:szCs w:val="20"/>
          <w:u w:val="single"/>
        </w:rPr>
      </w:pPr>
      <w:bookmarkStart w:id="31" w:name="_heading=h.ec2r88r5t8w" w:colFirst="0" w:colLast="0"/>
      <w:bookmarkEnd w:id="31"/>
    </w:p>
    <w:p w:rsidR="00F3675E" w:rsidRDefault="00F3675E">
      <w:pPr>
        <w:jc w:val="center"/>
        <w:rPr>
          <w:rFonts w:ascii="Century Gothic" w:eastAsia="Century Gothic" w:hAnsi="Century Gothic" w:cs="Century Gothic"/>
          <w:b/>
          <w:sz w:val="20"/>
          <w:szCs w:val="20"/>
          <w:u w:val="single"/>
        </w:rPr>
      </w:pPr>
      <w:bookmarkStart w:id="32" w:name="_heading=h.ecncrx5hx8wn" w:colFirst="0" w:colLast="0"/>
      <w:bookmarkEnd w:id="32"/>
    </w:p>
    <w:p w:rsidR="00F3675E" w:rsidRDefault="00F3675E">
      <w:pPr>
        <w:jc w:val="center"/>
        <w:rPr>
          <w:rFonts w:ascii="Century Gothic" w:eastAsia="Century Gothic" w:hAnsi="Century Gothic" w:cs="Century Gothic"/>
          <w:b/>
          <w:sz w:val="20"/>
          <w:szCs w:val="20"/>
          <w:u w:val="single"/>
        </w:rPr>
      </w:pPr>
      <w:bookmarkStart w:id="33" w:name="_heading=h.uglp2lxkcz6n" w:colFirst="0" w:colLast="0"/>
      <w:bookmarkEnd w:id="33"/>
    </w:p>
    <w:p w:rsidR="00F3675E" w:rsidRDefault="00851AEB">
      <w:pPr>
        <w:jc w:val="center"/>
        <w:rPr>
          <w:rFonts w:ascii="Century Gothic" w:eastAsia="Century Gothic" w:hAnsi="Century Gothic" w:cs="Century Gothic"/>
          <w:b/>
          <w:sz w:val="20"/>
          <w:szCs w:val="20"/>
        </w:rPr>
      </w:pPr>
      <w:bookmarkStart w:id="34" w:name="_heading=h.sjgy4jlehw3d" w:colFirst="0" w:colLast="0"/>
      <w:bookmarkEnd w:id="34"/>
      <w:r>
        <w:rPr>
          <w:rFonts w:ascii="Century Gothic" w:eastAsia="Century Gothic" w:hAnsi="Century Gothic" w:cs="Century Gothic"/>
          <w:b/>
          <w:sz w:val="20"/>
          <w:szCs w:val="20"/>
          <w:u w:val="single"/>
        </w:rPr>
        <w:t>Quality of Education Impact Plan 2022-23</w:t>
      </w:r>
    </w:p>
    <w:p w:rsidR="00F3675E" w:rsidRDefault="00F3675E">
      <w:pPr>
        <w:jc w:val="center"/>
        <w:rPr>
          <w:rFonts w:ascii="Century Gothic" w:eastAsia="Century Gothic" w:hAnsi="Century Gothic" w:cs="Century Gothic"/>
          <w:b/>
          <w:sz w:val="20"/>
          <w:szCs w:val="20"/>
          <w:u w:val="single"/>
        </w:rPr>
      </w:pPr>
    </w:p>
    <w:tbl>
      <w:tblPr>
        <w:tblStyle w:val="affc"/>
        <w:tblW w:w="15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3"/>
        <w:gridCol w:w="934"/>
        <w:gridCol w:w="168"/>
        <w:gridCol w:w="2235"/>
        <w:gridCol w:w="1515"/>
        <w:gridCol w:w="1783"/>
        <w:gridCol w:w="1574"/>
        <w:gridCol w:w="391"/>
        <w:gridCol w:w="945"/>
        <w:gridCol w:w="507"/>
        <w:gridCol w:w="841"/>
        <w:gridCol w:w="9"/>
        <w:gridCol w:w="586"/>
        <w:gridCol w:w="548"/>
        <w:gridCol w:w="168"/>
        <w:gridCol w:w="1080"/>
        <w:gridCol w:w="311"/>
        <w:gridCol w:w="1445"/>
      </w:tblGrid>
      <w:tr w:rsidR="00F3675E">
        <w:tc>
          <w:tcPr>
            <w:tcW w:w="0" w:type="auto"/>
            <w:gridSpan w:val="18"/>
            <w:tcBorders>
              <w:top w:val="single" w:sz="4" w:space="0" w:color="000000"/>
              <w:left w:val="single" w:sz="4" w:space="0" w:color="000000"/>
              <w:bottom w:val="single" w:sz="4" w:space="0" w:color="000000"/>
              <w:right w:val="single" w:sz="4" w:space="0" w:color="000000"/>
            </w:tcBorders>
            <w:shd w:val="clear" w:color="auto" w:fill="73BED3"/>
          </w:tcPr>
          <w:p w:rsidR="00F3675E" w:rsidRDefault="00851AEB">
            <w:pPr>
              <w:tabs>
                <w:tab w:val="left" w:pos="1845"/>
              </w:tabs>
              <w:rPr>
                <w:rFonts w:ascii="Century Gothic" w:eastAsia="Century Gothic" w:hAnsi="Century Gothic" w:cs="Century Gothic"/>
              </w:rPr>
            </w:pPr>
            <w:r>
              <w:rPr>
                <w:rFonts w:ascii="Century Gothic" w:eastAsia="Century Gothic" w:hAnsi="Century Gothic" w:cs="Century Gothic"/>
                <w:b/>
                <w:shd w:val="clear" w:color="auto" w:fill="73BED3"/>
              </w:rPr>
              <w:t>QUALITY OF EDUCATION IMPACT PLAN 2022-23</w:t>
            </w:r>
            <w:r>
              <w:rPr>
                <w:rFonts w:ascii="Century Gothic" w:eastAsia="Century Gothic" w:hAnsi="Century Gothic" w:cs="Century Gothic"/>
                <w:b/>
                <w:shd w:val="clear" w:color="auto" w:fill="73BED3"/>
              </w:rPr>
              <w:tab/>
            </w:r>
            <w:r>
              <w:rPr>
                <w:rFonts w:ascii="Century Gothic" w:eastAsia="Century Gothic" w:hAnsi="Century Gothic" w:cs="Century Gothic"/>
                <w:b/>
                <w:shd w:val="clear" w:color="auto" w:fill="73BED3"/>
              </w:rPr>
              <w:tab/>
              <w:t>CURRICULUM</w:t>
            </w:r>
          </w:p>
        </w:tc>
      </w:tr>
      <w:tr w:rsidR="00F3675E">
        <w:tc>
          <w:tcPr>
            <w:tcW w:w="0" w:type="auto"/>
            <w:gridSpan w:val="3"/>
            <w:tcBorders>
              <w:top w:val="single" w:sz="4" w:space="0" w:color="000000"/>
              <w:left w:val="single" w:sz="4" w:space="0" w:color="000000"/>
              <w:bottom w:val="single" w:sz="4" w:space="0" w:color="000000"/>
              <w:right w:val="single" w:sz="4" w:space="0" w:color="2A6849"/>
            </w:tcBorders>
            <w:shd w:val="clear" w:color="auto" w:fill="73BED3"/>
          </w:tcPr>
          <w:p w:rsidR="00F3675E" w:rsidRDefault="00851AEB">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Key Priority 1</w:t>
            </w:r>
          </w:p>
        </w:tc>
        <w:tc>
          <w:tcPr>
            <w:tcW w:w="0" w:type="auto"/>
            <w:gridSpan w:val="15"/>
            <w:tcBorders>
              <w:top w:val="single" w:sz="4" w:space="0" w:color="000000"/>
              <w:left w:val="single" w:sz="4" w:space="0" w:color="2A6849"/>
              <w:bottom w:val="single" w:sz="4" w:space="0" w:color="000000"/>
              <w:right w:val="single" w:sz="4" w:space="0" w:color="000000"/>
            </w:tcBorders>
            <w:shd w:val="clear" w:color="auto" w:fill="FFFFFF"/>
          </w:tcPr>
          <w:p w:rsidR="00F3675E" w:rsidRDefault="00851AEB">
            <w:pPr>
              <w:pBdr>
                <w:top w:val="nil"/>
                <w:left w:val="nil"/>
                <w:bottom w:val="nil"/>
                <w:right w:val="nil"/>
                <w:between w:val="nil"/>
              </w:pBdr>
              <w:spacing w:before="240" w:after="60"/>
              <w:rPr>
                <w:rFonts w:ascii="Century Gothic" w:eastAsia="Century Gothic" w:hAnsi="Century Gothic" w:cs="Century Gothic"/>
                <w:color w:val="000000"/>
              </w:rPr>
            </w:pPr>
            <w:bookmarkStart w:id="35" w:name="_heading=h.3dy6vkm" w:colFirst="0" w:colLast="0"/>
            <w:bookmarkEnd w:id="35"/>
            <w:r>
              <w:rPr>
                <w:rFonts w:ascii="Century Gothic" w:eastAsia="Century Gothic" w:hAnsi="Century Gothic" w:cs="Century Gothic"/>
                <w:b/>
                <w:color w:val="000000"/>
                <w:u w:val="single"/>
              </w:rPr>
              <w:t xml:space="preserve">Key Priority: 1 – English: </w:t>
            </w:r>
            <w:r>
              <w:rPr>
                <w:rFonts w:ascii="Century Gothic" w:eastAsia="Century Gothic" w:hAnsi="Century Gothic" w:cs="Century Gothic"/>
                <w:b/>
                <w:u w:val="single"/>
              </w:rPr>
              <w:t>Writing</w:t>
            </w:r>
            <w:r>
              <w:rPr>
                <w:rFonts w:ascii="Century Gothic" w:eastAsia="Century Gothic" w:hAnsi="Century Gothic" w:cs="Century Gothic"/>
                <w:color w:val="000000"/>
              </w:rPr>
              <w:t xml:space="preserve"> </w:t>
            </w:r>
          </w:p>
          <w:p w:rsidR="00F3675E" w:rsidRDefault="00851AEB">
            <w:pPr>
              <w:pBdr>
                <w:top w:val="nil"/>
                <w:left w:val="nil"/>
                <w:bottom w:val="nil"/>
                <w:right w:val="nil"/>
                <w:between w:val="nil"/>
              </w:pBdr>
              <w:spacing w:before="240" w:after="60"/>
              <w:rPr>
                <w:rFonts w:ascii="Century Gothic" w:eastAsia="Century Gothic" w:hAnsi="Century Gothic" w:cs="Century Gothic"/>
                <w:b/>
              </w:rPr>
            </w:pPr>
            <w:bookmarkStart w:id="36" w:name="_heading=h.zyjy1p7zboo" w:colFirst="0" w:colLast="0"/>
            <w:bookmarkEnd w:id="36"/>
            <w:r>
              <w:rPr>
                <w:rFonts w:ascii="Century Gothic" w:eastAsia="Century Gothic" w:hAnsi="Century Gothic" w:cs="Century Gothic"/>
                <w:color w:val="000000"/>
              </w:rPr>
              <w:t>To further develop children</w:t>
            </w:r>
            <w:r>
              <w:rPr>
                <w:rFonts w:ascii="Century Gothic" w:eastAsia="Century Gothic" w:hAnsi="Century Gothic" w:cs="Century Gothic"/>
              </w:rPr>
              <w:t xml:space="preserve">’s enjoyment and ability to produce good quality writing for a sustained period of time, applying all features taught effectively and consistently. </w:t>
            </w:r>
          </w:p>
        </w:tc>
      </w:tr>
      <w:tr w:rsidR="00F3675E">
        <w:trPr>
          <w:trHeight w:val="503"/>
        </w:trPr>
        <w:tc>
          <w:tcPr>
            <w:tcW w:w="0" w:type="auto"/>
            <w:gridSpan w:val="5"/>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tabs>
                <w:tab w:val="left" w:pos="1845"/>
              </w:tabs>
              <w:rPr>
                <w:rFonts w:ascii="Century Gothic" w:eastAsia="Century Gothic" w:hAnsi="Century Gothic" w:cs="Century Gothic"/>
              </w:rPr>
            </w:pPr>
            <w:r>
              <w:rPr>
                <w:rFonts w:ascii="Century Gothic" w:eastAsia="Century Gothic" w:hAnsi="Century Gothic" w:cs="Century Gothic"/>
                <w:b/>
              </w:rPr>
              <w:t>Lead person accountable for the plan:</w:t>
            </w:r>
            <w:r>
              <w:rPr>
                <w:rFonts w:ascii="Century Gothic" w:eastAsia="Century Gothic" w:hAnsi="Century Gothic" w:cs="Century Gothic"/>
              </w:rPr>
              <w:t xml:space="preserve"> Di Kennedy, Olivia Holgate and Aimee Montgomery</w:t>
            </w:r>
          </w:p>
          <w:p w:rsidR="00F3675E" w:rsidRDefault="00851AEB">
            <w:pPr>
              <w:tabs>
                <w:tab w:val="left" w:pos="1845"/>
              </w:tabs>
              <w:rPr>
                <w:rFonts w:ascii="Century Gothic" w:eastAsia="Century Gothic" w:hAnsi="Century Gothic" w:cs="Century Gothic"/>
                <w:b/>
              </w:rPr>
            </w:pPr>
            <w:r>
              <w:rPr>
                <w:rFonts w:ascii="Century Gothic" w:eastAsia="Century Gothic" w:hAnsi="Century Gothic" w:cs="Century Gothic"/>
                <w:b/>
              </w:rPr>
              <w:t xml:space="preserve">Governor/s responsible for the plan: </w:t>
            </w:r>
            <w:r>
              <w:rPr>
                <w:rFonts w:ascii="Century Gothic" w:eastAsia="Century Gothic" w:hAnsi="Century Gothic" w:cs="Century Gothic"/>
              </w:rPr>
              <w:t>Natalie Harrison</w:t>
            </w:r>
            <w:r>
              <w:rPr>
                <w:rFonts w:ascii="Century Gothic" w:eastAsia="Century Gothic" w:hAnsi="Century Gothic" w:cs="Century Gothic"/>
                <w:b/>
              </w:rPr>
              <w:t xml:space="preserve"> </w:t>
            </w:r>
          </w:p>
        </w:tc>
        <w:tc>
          <w:tcPr>
            <w:tcW w:w="0" w:type="auto"/>
            <w:gridSpan w:val="6"/>
            <w:tcBorders>
              <w:top w:val="single" w:sz="4" w:space="0" w:color="000000"/>
              <w:left w:val="single" w:sz="4" w:space="0" w:color="2A6849"/>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 xml:space="preserve">Finance Plan – How much will the plan cost: </w:t>
            </w:r>
          </w:p>
          <w:p w:rsidR="00F3675E" w:rsidRDefault="00851AEB">
            <w:pPr>
              <w:pBdr>
                <w:top w:val="nil"/>
                <w:left w:val="nil"/>
                <w:bottom w:val="nil"/>
                <w:right w:val="nil"/>
                <w:between w:val="nil"/>
              </w:pBdr>
              <w:rPr>
                <w:rFonts w:ascii="Century Gothic" w:eastAsia="Century Gothic" w:hAnsi="Century Gothic" w:cs="Century Gothic"/>
                <w:b/>
              </w:rPr>
            </w:pPr>
            <w:r>
              <w:rPr>
                <w:rFonts w:ascii="Century Gothic" w:eastAsia="Century Gothic" w:hAnsi="Century Gothic" w:cs="Century Gothic"/>
                <w:b/>
              </w:rPr>
              <w:t xml:space="preserve">Cluster cost </w:t>
            </w:r>
            <w:r>
              <w:rPr>
                <w:rFonts w:ascii="Century Gothic" w:eastAsia="Century Gothic" w:hAnsi="Century Gothic" w:cs="Century Gothic"/>
                <w:b/>
                <w:color w:val="000000"/>
              </w:rPr>
              <w:t>£</w:t>
            </w:r>
            <w:r>
              <w:rPr>
                <w:rFonts w:ascii="Century Gothic" w:eastAsia="Century Gothic" w:hAnsi="Century Gothic" w:cs="Century Gothic"/>
                <w:b/>
              </w:rPr>
              <w:t xml:space="preserve">600 approx </w:t>
            </w:r>
          </w:p>
        </w:tc>
        <w:tc>
          <w:tcPr>
            <w:tcW w:w="0" w:type="auto"/>
            <w:gridSpan w:val="7"/>
            <w:tcBorders>
              <w:top w:val="single" w:sz="4" w:space="0" w:color="000000"/>
              <w:left w:val="single" w:sz="4" w:space="0" w:color="2A6849"/>
              <w:bottom w:val="single" w:sz="4" w:space="0" w:color="000000"/>
              <w:right w:val="single" w:sz="4" w:space="0" w:color="000000"/>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Account Code:</w:t>
            </w:r>
          </w:p>
          <w:p w:rsidR="00F3675E" w:rsidRDefault="00F3675E">
            <w:pPr>
              <w:tabs>
                <w:tab w:val="left" w:pos="1845"/>
              </w:tabs>
              <w:rPr>
                <w:rFonts w:ascii="Century Gothic" w:eastAsia="Century Gothic" w:hAnsi="Century Gothic" w:cs="Century Gothic"/>
                <w:b/>
              </w:rPr>
            </w:pPr>
          </w:p>
        </w:tc>
      </w:tr>
      <w:tr w:rsidR="00F3675E">
        <w:trPr>
          <w:trHeight w:val="345"/>
        </w:trPr>
        <w:tc>
          <w:tcPr>
            <w:tcW w:w="0" w:type="auto"/>
            <w:gridSpan w:val="18"/>
            <w:tcBorders>
              <w:top w:val="single" w:sz="4" w:space="0" w:color="000000"/>
              <w:left w:val="single" w:sz="4" w:space="0" w:color="000000"/>
              <w:bottom w:val="single" w:sz="4" w:space="0" w:color="000000"/>
              <w:right w:val="single" w:sz="4" w:space="0" w:color="000000"/>
            </w:tcBorders>
            <w:shd w:val="clear" w:color="auto" w:fill="73BED3"/>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Success Criteria &amp; Milestones</w:t>
            </w:r>
          </w:p>
        </w:tc>
      </w:tr>
      <w:tr w:rsidR="00F3675E">
        <w:trPr>
          <w:trHeight w:val="253"/>
        </w:trPr>
        <w:tc>
          <w:tcPr>
            <w:tcW w:w="0" w:type="auto"/>
            <w:gridSpan w:val="6"/>
            <w:tcBorders>
              <w:top w:val="single" w:sz="4" w:space="0" w:color="000000"/>
              <w:left w:val="single" w:sz="4" w:space="0" w:color="000000"/>
              <w:bottom w:val="single" w:sz="4" w:space="0" w:color="000000"/>
              <w:right w:val="single" w:sz="4" w:space="0" w:color="2A6849"/>
            </w:tcBorders>
            <w:shd w:val="clear" w:color="auto" w:fill="73BED3"/>
          </w:tcPr>
          <w:p w:rsidR="00F3675E" w:rsidRDefault="00851AEB">
            <w:pPr>
              <w:pBdr>
                <w:top w:val="nil"/>
                <w:left w:val="nil"/>
                <w:bottom w:val="nil"/>
                <w:right w:val="nil"/>
                <w:between w:val="nil"/>
              </w:pBdr>
              <w:shd w:val="clear" w:color="auto" w:fill="73BED3"/>
              <w:rPr>
                <w:rFonts w:ascii="Century Gothic" w:eastAsia="Century Gothic" w:hAnsi="Century Gothic" w:cs="Century Gothic"/>
                <w:b/>
                <w:color w:val="000000"/>
              </w:rPr>
            </w:pPr>
            <w:r>
              <w:rPr>
                <w:rFonts w:ascii="Century Gothic" w:eastAsia="Century Gothic" w:hAnsi="Century Gothic" w:cs="Century Gothic"/>
                <w:b/>
                <w:color w:val="000000"/>
              </w:rPr>
              <w:t xml:space="preserve">Success Criteria: </w:t>
            </w:r>
          </w:p>
          <w:p w:rsidR="00F3675E" w:rsidRDefault="00851AEB">
            <w:pPr>
              <w:shd w:val="clear" w:color="auto" w:fill="73BED3"/>
              <w:rPr>
                <w:rFonts w:ascii="Century Gothic" w:eastAsia="Century Gothic" w:hAnsi="Century Gothic" w:cs="Century Gothic"/>
              </w:rPr>
            </w:pPr>
            <w:r>
              <w:rPr>
                <w:rFonts w:ascii="Century Gothic" w:eastAsia="Century Gothic" w:hAnsi="Century Gothic" w:cs="Century Gothic"/>
              </w:rPr>
              <w:t>End of year impact -Percentages, time framed –(if different to end of year)</w:t>
            </w:r>
          </w:p>
        </w:tc>
        <w:tc>
          <w:tcPr>
            <w:tcW w:w="0" w:type="auto"/>
            <w:tcBorders>
              <w:top w:val="single" w:sz="4" w:space="0" w:color="000000"/>
              <w:left w:val="single" w:sz="4" w:space="0" w:color="2A6849"/>
              <w:bottom w:val="single" w:sz="4" w:space="0" w:color="000000"/>
              <w:right w:val="single" w:sz="4" w:space="0" w:color="2A6849"/>
            </w:tcBorders>
            <w:shd w:val="clear" w:color="auto" w:fill="DEEBF6"/>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Autumn</w:t>
            </w:r>
          </w:p>
          <w:p w:rsidR="00F3675E" w:rsidRDefault="00851AEB">
            <w:pPr>
              <w:jc w:val="center"/>
              <w:rPr>
                <w:rFonts w:ascii="Century Gothic" w:eastAsia="Century Gothic" w:hAnsi="Century Gothic" w:cs="Century Gothic"/>
                <w:b/>
              </w:rPr>
            </w:pPr>
            <w:r>
              <w:rPr>
                <w:rFonts w:ascii="Century Gothic" w:eastAsia="Century Gothic" w:hAnsi="Century Gothic" w:cs="Century Gothic"/>
                <w:b/>
              </w:rPr>
              <w:t>Target</w:t>
            </w: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DEEBF6"/>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Autumn Actual</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E2EFD9"/>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Spring</w:t>
            </w:r>
          </w:p>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Target</w:t>
            </w: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E2EFD9"/>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Spring Actual</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2CC"/>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Summer</w:t>
            </w:r>
          </w:p>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Target</w:t>
            </w:r>
          </w:p>
        </w:tc>
        <w:tc>
          <w:tcPr>
            <w:tcW w:w="0" w:type="auto"/>
            <w:tcBorders>
              <w:top w:val="single" w:sz="4" w:space="0" w:color="000000"/>
              <w:left w:val="single" w:sz="4" w:space="0" w:color="2A6849"/>
              <w:bottom w:val="single" w:sz="4" w:space="0" w:color="000000"/>
              <w:right w:val="single" w:sz="4" w:space="0" w:color="000000"/>
            </w:tcBorders>
            <w:shd w:val="clear" w:color="auto" w:fill="FFF2CC"/>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Summer</w:t>
            </w:r>
          </w:p>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Actual</w:t>
            </w:r>
          </w:p>
        </w:tc>
      </w:tr>
      <w:tr w:rsidR="00F3675E">
        <w:trPr>
          <w:trHeight w:val="253"/>
        </w:trPr>
        <w:tc>
          <w:tcPr>
            <w:tcW w:w="0" w:type="auto"/>
            <w:tcBorders>
              <w:top w:val="single" w:sz="4" w:space="0" w:color="000000"/>
              <w:left w:val="single" w:sz="4" w:space="0" w:color="000000"/>
              <w:right w:val="single" w:sz="4" w:space="0" w:color="2A6849"/>
            </w:tcBorders>
            <w:shd w:val="clear" w:color="auto" w:fill="DEEBF6"/>
          </w:tcPr>
          <w:p w:rsidR="00F3675E" w:rsidRDefault="00F3675E">
            <w:pPr>
              <w:tabs>
                <w:tab w:val="left" w:pos="1128"/>
              </w:tabs>
              <w:rPr>
                <w:rFonts w:ascii="Century Gothic" w:eastAsia="Century Gothic" w:hAnsi="Century Gothic" w:cs="Century Gothic"/>
              </w:rPr>
            </w:pPr>
          </w:p>
          <w:p w:rsidR="00F3675E" w:rsidRDefault="00851AEB">
            <w:pPr>
              <w:pBdr>
                <w:top w:val="nil"/>
                <w:left w:val="nil"/>
                <w:bottom w:val="nil"/>
                <w:right w:val="nil"/>
                <w:between w:val="nil"/>
              </w:pBdr>
              <w:ind w:left="113" w:right="113"/>
              <w:rPr>
                <w:rFonts w:ascii="Century Gothic" w:eastAsia="Century Gothic" w:hAnsi="Century Gothic" w:cs="Century Gothic"/>
                <w:b/>
              </w:rPr>
            </w:pPr>
            <w:r>
              <w:rPr>
                <w:rFonts w:ascii="Century Gothic" w:eastAsia="Century Gothic" w:hAnsi="Century Gothic" w:cs="Century Gothic"/>
                <w:b/>
              </w:rPr>
              <w:t>1</w:t>
            </w:r>
          </w:p>
        </w:tc>
        <w:tc>
          <w:tcPr>
            <w:tcW w:w="0" w:type="auto"/>
            <w:gridSpan w:val="5"/>
            <w:tcBorders>
              <w:top w:val="single" w:sz="4" w:space="0" w:color="000000"/>
              <w:left w:val="single" w:sz="4" w:space="0" w:color="2A6849"/>
              <w:bottom w:val="single" w:sz="4" w:space="0" w:color="000000"/>
              <w:right w:val="single" w:sz="4" w:space="0" w:color="2A6849"/>
            </w:tcBorders>
            <w:shd w:val="clear" w:color="auto" w:fill="FFFFFF"/>
            <w:vAlign w:val="center"/>
          </w:tcPr>
          <w:p w:rsidR="00F3675E" w:rsidRDefault="00851AEB">
            <w:pPr>
              <w:pBdr>
                <w:top w:val="nil"/>
                <w:left w:val="nil"/>
                <w:bottom w:val="nil"/>
                <w:right w:val="nil"/>
                <w:between w:val="nil"/>
              </w:pBdr>
              <w:tabs>
                <w:tab w:val="left" w:pos="1128"/>
              </w:tabs>
              <w:rPr>
                <w:rFonts w:ascii="Century Gothic" w:eastAsia="Century Gothic" w:hAnsi="Century Gothic" w:cs="Century Gothic"/>
              </w:rPr>
            </w:pPr>
            <w:r>
              <w:rPr>
                <w:rFonts w:ascii="Century Gothic" w:eastAsia="Century Gothic" w:hAnsi="Century Gothic" w:cs="Century Gothic"/>
                <w:b/>
              </w:rPr>
              <w:t>Children’s</w:t>
            </w:r>
            <w:r>
              <w:rPr>
                <w:rFonts w:ascii="Century Gothic" w:eastAsia="Century Gothic" w:hAnsi="Century Gothic" w:cs="Century Gothic"/>
              </w:rPr>
              <w:t xml:space="preserve"> </w:t>
            </w:r>
            <w:r>
              <w:rPr>
                <w:rFonts w:ascii="Century Gothic" w:eastAsia="Century Gothic" w:hAnsi="Century Gothic" w:cs="Century Gothic"/>
                <w:b/>
                <w:color w:val="1155CC"/>
              </w:rPr>
              <w:t xml:space="preserve">learning </w:t>
            </w:r>
            <w:r>
              <w:rPr>
                <w:rFonts w:ascii="Century Gothic" w:eastAsia="Century Gothic" w:hAnsi="Century Gothic" w:cs="Century Gothic"/>
              </w:rPr>
              <w:t>progresses with m</w:t>
            </w:r>
            <w:r>
              <w:rPr>
                <w:rFonts w:ascii="Century Gothic" w:eastAsia="Century Gothic" w:hAnsi="Century Gothic" w:cs="Century Gothic"/>
              </w:rPr>
              <w:t>ost children having reached age-related expectations in writing. Those targeted for GDS achieve this by July 2023, as a result of the range and variety of opportunities to teach, embed and develop the specific subject across the curriculum, including activ</w:t>
            </w:r>
            <w:r>
              <w:rPr>
                <w:rFonts w:ascii="Century Gothic" w:eastAsia="Century Gothic" w:hAnsi="Century Gothic" w:cs="Century Gothic"/>
              </w:rPr>
              <w:t xml:space="preserve">e and outdoor sessions </w:t>
            </w:r>
            <w:r>
              <w:rPr>
                <w:rFonts w:ascii="Century Gothic" w:eastAsia="Century Gothic" w:hAnsi="Century Gothic" w:cs="Century Gothic"/>
                <w:b/>
                <w:color w:val="0070C0"/>
                <w:sz w:val="16"/>
                <w:szCs w:val="16"/>
              </w:rPr>
              <w:t>(we care, we learn)</w:t>
            </w:r>
          </w:p>
        </w:tc>
        <w:tc>
          <w:tcPr>
            <w:tcW w:w="0" w:type="auto"/>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rPr>
              <w:t>70%</w:t>
            </w: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rPr>
              <w:t>80%</w:t>
            </w: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rPr>
              <w:t>85%</w:t>
            </w:r>
          </w:p>
        </w:tc>
        <w:tc>
          <w:tcPr>
            <w:tcW w:w="0" w:type="auto"/>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r>
      <w:tr w:rsidR="00F3675E">
        <w:trPr>
          <w:trHeight w:val="253"/>
        </w:trPr>
        <w:tc>
          <w:tcPr>
            <w:tcW w:w="0" w:type="auto"/>
            <w:tcBorders>
              <w:left w:val="single" w:sz="4" w:space="0" w:color="000000"/>
              <w:right w:val="single" w:sz="4" w:space="0" w:color="2A6849"/>
            </w:tcBorders>
            <w:shd w:val="clear" w:color="auto" w:fill="DEEBF6"/>
          </w:tcPr>
          <w:p w:rsidR="00F3675E" w:rsidRDefault="00851AEB">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rPr>
              <w:t>2</w:t>
            </w:r>
          </w:p>
        </w:tc>
        <w:tc>
          <w:tcPr>
            <w:tcW w:w="0" w:type="auto"/>
            <w:gridSpan w:val="5"/>
            <w:tcBorders>
              <w:top w:val="single" w:sz="4" w:space="0" w:color="000000"/>
              <w:left w:val="single" w:sz="4" w:space="0" w:color="2A6849"/>
              <w:bottom w:val="single" w:sz="4" w:space="0" w:color="000000"/>
              <w:right w:val="single" w:sz="4" w:space="0" w:color="2A6849"/>
            </w:tcBorders>
            <w:shd w:val="clear" w:color="auto" w:fill="FFFFFF"/>
            <w:vAlign w:val="center"/>
          </w:tcPr>
          <w:p w:rsidR="00F3675E" w:rsidRDefault="00851AEB">
            <w:pPr>
              <w:rPr>
                <w:rFonts w:ascii="Century Gothic" w:eastAsia="Century Gothic" w:hAnsi="Century Gothic" w:cs="Century Gothic"/>
              </w:rPr>
            </w:pPr>
            <w:r>
              <w:rPr>
                <w:rFonts w:ascii="Century Gothic" w:eastAsia="Century Gothic" w:hAnsi="Century Gothic" w:cs="Century Gothic"/>
                <w:b/>
              </w:rPr>
              <w:t>All children</w:t>
            </w:r>
            <w:r>
              <w:rPr>
                <w:rFonts w:ascii="Century Gothic" w:eastAsia="Century Gothic" w:hAnsi="Century Gothic" w:cs="Century Gothic"/>
              </w:rPr>
              <w:t xml:space="preserve">, from their varied starting points, are making rapid progress in writing from the start of EYFS to the end of Year 6 </w:t>
            </w:r>
            <w:r>
              <w:rPr>
                <w:rFonts w:ascii="Century Gothic" w:eastAsia="Century Gothic" w:hAnsi="Century Gothic" w:cs="Century Gothic"/>
                <w:b/>
                <w:color w:val="0070C0"/>
                <w:sz w:val="16"/>
                <w:szCs w:val="16"/>
              </w:rPr>
              <w:t>(we care, we learn)</w:t>
            </w:r>
          </w:p>
        </w:tc>
        <w:tc>
          <w:tcPr>
            <w:tcW w:w="0" w:type="auto"/>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rPr>
              <w:t>70%</w:t>
            </w: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rPr>
              <w:t>80%</w:t>
            </w: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rPr>
              <w:t>85%</w:t>
            </w:r>
          </w:p>
        </w:tc>
        <w:tc>
          <w:tcPr>
            <w:tcW w:w="0" w:type="auto"/>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r>
      <w:tr w:rsidR="00F3675E">
        <w:trPr>
          <w:trHeight w:val="253"/>
        </w:trPr>
        <w:tc>
          <w:tcPr>
            <w:tcW w:w="0" w:type="auto"/>
            <w:tcBorders>
              <w:left w:val="single" w:sz="4" w:space="0" w:color="000000"/>
              <w:right w:val="single" w:sz="4" w:space="0" w:color="2A6849"/>
            </w:tcBorders>
            <w:shd w:val="clear" w:color="auto" w:fill="DEEBF6"/>
          </w:tcPr>
          <w:p w:rsidR="00F3675E" w:rsidRDefault="00851AEB">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rPr>
              <w:t>3</w:t>
            </w:r>
          </w:p>
        </w:tc>
        <w:tc>
          <w:tcPr>
            <w:tcW w:w="0" w:type="auto"/>
            <w:gridSpan w:val="5"/>
            <w:tcBorders>
              <w:top w:val="single" w:sz="4" w:space="0" w:color="000000"/>
              <w:left w:val="single" w:sz="4" w:space="0" w:color="2A6849"/>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Barriers to learning have been established and interventions have been put into place, to improve the outcomes of </w:t>
            </w:r>
            <w:r>
              <w:rPr>
                <w:rFonts w:ascii="Century Gothic" w:eastAsia="Century Gothic" w:hAnsi="Century Gothic" w:cs="Century Gothic"/>
                <w:b/>
              </w:rPr>
              <w:t>all children</w:t>
            </w:r>
            <w:r>
              <w:rPr>
                <w:rFonts w:ascii="Century Gothic" w:eastAsia="Century Gothic" w:hAnsi="Century Gothic" w:cs="Century Gothic"/>
              </w:rPr>
              <w:t xml:space="preserve">. These interventions demonstrate impact on closing the gap to ARE </w:t>
            </w:r>
            <w:r>
              <w:rPr>
                <w:rFonts w:ascii="Century Gothic" w:eastAsia="Century Gothic" w:hAnsi="Century Gothic" w:cs="Century Gothic"/>
                <w:b/>
                <w:color w:val="0070C0"/>
                <w:sz w:val="16"/>
                <w:szCs w:val="16"/>
              </w:rPr>
              <w:t>(we care, we learn, we belong)</w:t>
            </w:r>
          </w:p>
        </w:tc>
        <w:tc>
          <w:tcPr>
            <w:tcW w:w="0" w:type="auto"/>
            <w:tcBorders>
              <w:top w:val="single" w:sz="4" w:space="0" w:color="000000"/>
              <w:left w:val="single" w:sz="4" w:space="0" w:color="2A6849"/>
              <w:bottom w:val="single" w:sz="4" w:space="0" w:color="000000"/>
              <w:right w:val="single" w:sz="4" w:space="0" w:color="2A6849"/>
            </w:tcBorders>
            <w:shd w:val="clear" w:color="auto" w:fill="FF9900"/>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00B050"/>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00B050"/>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r>
      <w:tr w:rsidR="00F3675E">
        <w:trPr>
          <w:trHeight w:val="253"/>
        </w:trPr>
        <w:tc>
          <w:tcPr>
            <w:tcW w:w="0" w:type="auto"/>
            <w:tcBorders>
              <w:left w:val="single" w:sz="4" w:space="0" w:color="000000"/>
              <w:right w:val="single" w:sz="4" w:space="0" w:color="2A6849"/>
            </w:tcBorders>
            <w:shd w:val="clear" w:color="auto" w:fill="DEEBF6"/>
          </w:tcPr>
          <w:p w:rsidR="00F3675E" w:rsidRDefault="00851AEB">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rPr>
              <w:t>4</w:t>
            </w:r>
          </w:p>
        </w:tc>
        <w:tc>
          <w:tcPr>
            <w:tcW w:w="0" w:type="auto"/>
            <w:gridSpan w:val="5"/>
            <w:tcBorders>
              <w:top w:val="single" w:sz="4" w:space="0" w:color="000000"/>
              <w:left w:val="single" w:sz="4" w:space="0" w:color="2A6849"/>
              <w:bottom w:val="single" w:sz="4" w:space="0" w:color="000000"/>
              <w:right w:val="single" w:sz="4" w:space="0" w:color="2A6849"/>
            </w:tcBorders>
            <w:shd w:val="clear" w:color="auto" w:fill="FFFFFF"/>
            <w:vAlign w:val="center"/>
          </w:tcPr>
          <w:p w:rsidR="00F3675E" w:rsidRDefault="00851AEB">
            <w:pPr>
              <w:rPr>
                <w:rFonts w:ascii="Century Gothic" w:eastAsia="Century Gothic" w:hAnsi="Century Gothic" w:cs="Century Gothic"/>
                <w:color w:val="000000"/>
              </w:rPr>
            </w:pPr>
            <w:r>
              <w:rPr>
                <w:rFonts w:ascii="Century Gothic" w:eastAsia="Century Gothic" w:hAnsi="Century Gothic" w:cs="Century Gothic"/>
                <w:b/>
              </w:rPr>
              <w:t xml:space="preserve">All teacher/ TA </w:t>
            </w:r>
            <w:r>
              <w:rPr>
                <w:rFonts w:ascii="Century Gothic" w:eastAsia="Century Gothic" w:hAnsi="Century Gothic" w:cs="Century Gothic"/>
                <w:b/>
                <w:color w:val="0070C0"/>
                <w:sz w:val="16"/>
                <w:szCs w:val="16"/>
              </w:rPr>
              <w:t xml:space="preserve">(we care, we learn) </w:t>
            </w:r>
            <w:r>
              <w:rPr>
                <w:rFonts w:ascii="Century Gothic" w:eastAsia="Century Gothic" w:hAnsi="Century Gothic" w:cs="Century Gothic"/>
              </w:rPr>
              <w:t>subject knowledge of writing across all classes is consistent through CPD and cluster moderation</w:t>
            </w:r>
          </w:p>
        </w:tc>
        <w:tc>
          <w:tcPr>
            <w:tcW w:w="0" w:type="auto"/>
            <w:tcBorders>
              <w:top w:val="single" w:sz="4" w:space="0" w:color="000000"/>
              <w:left w:val="single" w:sz="4" w:space="0" w:color="2A6849"/>
              <w:bottom w:val="single" w:sz="4" w:space="0" w:color="000000"/>
              <w:right w:val="single" w:sz="4" w:space="0" w:color="2A6849"/>
            </w:tcBorders>
            <w:shd w:val="clear" w:color="auto" w:fill="FF9900"/>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00B050"/>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00B050"/>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r>
      <w:tr w:rsidR="00F3675E">
        <w:trPr>
          <w:trHeight w:val="253"/>
        </w:trPr>
        <w:tc>
          <w:tcPr>
            <w:tcW w:w="0" w:type="auto"/>
            <w:tcBorders>
              <w:left w:val="single" w:sz="4" w:space="0" w:color="000000"/>
              <w:right w:val="single" w:sz="4" w:space="0" w:color="2A6849"/>
            </w:tcBorders>
            <w:shd w:val="clear" w:color="auto" w:fill="DEEBF6"/>
          </w:tcPr>
          <w:p w:rsidR="00F3675E" w:rsidRDefault="00851AEB">
            <w:pPr>
              <w:pBdr>
                <w:top w:val="nil"/>
                <w:left w:val="nil"/>
                <w:bottom w:val="nil"/>
                <w:right w:val="nil"/>
                <w:between w:val="nil"/>
              </w:pBdr>
              <w:rPr>
                <w:rFonts w:ascii="Arial Nova Cond" w:eastAsia="Arial Nova Cond" w:hAnsi="Arial Nova Cond" w:cs="Arial Nova Cond"/>
                <w:b/>
                <w:color w:val="000000"/>
              </w:rPr>
            </w:pPr>
            <w:r>
              <w:rPr>
                <w:rFonts w:ascii="Arial Nova Cond" w:eastAsia="Arial Nova Cond" w:hAnsi="Arial Nova Cond" w:cs="Arial Nova Cond"/>
                <w:b/>
              </w:rPr>
              <w:t>5</w:t>
            </w:r>
          </w:p>
        </w:tc>
        <w:tc>
          <w:tcPr>
            <w:tcW w:w="0" w:type="auto"/>
            <w:gridSpan w:val="5"/>
            <w:tcBorders>
              <w:top w:val="single" w:sz="4" w:space="0" w:color="000000"/>
              <w:left w:val="single" w:sz="4" w:space="0" w:color="2A6849"/>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b/>
              </w:rPr>
              <w:t>Most children</w:t>
            </w:r>
            <w:r>
              <w:rPr>
                <w:rFonts w:ascii="Century Gothic" w:eastAsia="Century Gothic" w:hAnsi="Century Gothic" w:cs="Century Gothic"/>
              </w:rPr>
              <w:t xml:space="preserve"> are confident writers and communicators by the end of KS1 so that they are fully prepared to access writing opportunities across the broad &amp; balanced curriculum in KS2 </w:t>
            </w:r>
            <w:r>
              <w:rPr>
                <w:rFonts w:ascii="Century Gothic" w:eastAsia="Century Gothic" w:hAnsi="Century Gothic" w:cs="Century Gothic"/>
                <w:b/>
                <w:color w:val="0070C0"/>
                <w:sz w:val="16"/>
                <w:szCs w:val="16"/>
              </w:rPr>
              <w:t>(we care, we learn)</w:t>
            </w:r>
          </w:p>
        </w:tc>
        <w:tc>
          <w:tcPr>
            <w:tcW w:w="0" w:type="auto"/>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851AEB">
            <w:pPr>
              <w:pBdr>
                <w:top w:val="nil"/>
                <w:left w:val="nil"/>
                <w:bottom w:val="nil"/>
                <w:right w:val="nil"/>
                <w:between w:val="nil"/>
              </w:pBdr>
              <w:jc w:val="center"/>
              <w:rPr>
                <w:rFonts w:ascii="Arial Nova Cond" w:eastAsia="Arial Nova Cond" w:hAnsi="Arial Nova Cond" w:cs="Arial Nova Cond"/>
                <w:b/>
                <w:color w:val="000000"/>
              </w:rPr>
            </w:pPr>
            <w:r>
              <w:rPr>
                <w:rFonts w:ascii="Arial Nova Cond" w:eastAsia="Arial Nova Cond" w:hAnsi="Arial Nova Cond" w:cs="Arial Nova Cond"/>
                <w:b/>
              </w:rPr>
              <w:t>70%</w:t>
            </w: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Arial Nova Cond" w:eastAsia="Arial Nova Cond" w:hAnsi="Arial Nova Cond" w:cs="Arial Nova Cond"/>
                <w:b/>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851AEB">
            <w:pPr>
              <w:pBdr>
                <w:top w:val="nil"/>
                <w:left w:val="nil"/>
                <w:bottom w:val="nil"/>
                <w:right w:val="nil"/>
                <w:between w:val="nil"/>
              </w:pBdr>
              <w:jc w:val="center"/>
              <w:rPr>
                <w:rFonts w:ascii="Arial Nova Cond" w:eastAsia="Arial Nova Cond" w:hAnsi="Arial Nova Cond" w:cs="Arial Nova Cond"/>
                <w:b/>
                <w:color w:val="000000"/>
              </w:rPr>
            </w:pPr>
            <w:r>
              <w:rPr>
                <w:rFonts w:ascii="Arial Nova Cond" w:eastAsia="Arial Nova Cond" w:hAnsi="Arial Nova Cond" w:cs="Arial Nova Cond"/>
                <w:b/>
              </w:rPr>
              <w:t>75%</w:t>
            </w: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Arial Nova Cond" w:eastAsia="Arial Nova Cond" w:hAnsi="Arial Nova Cond" w:cs="Arial Nova Cond"/>
                <w:b/>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851AEB">
            <w:pPr>
              <w:pBdr>
                <w:top w:val="nil"/>
                <w:left w:val="nil"/>
                <w:bottom w:val="nil"/>
                <w:right w:val="nil"/>
                <w:between w:val="nil"/>
              </w:pBdr>
              <w:jc w:val="center"/>
              <w:rPr>
                <w:rFonts w:ascii="Arial Nova Cond" w:eastAsia="Arial Nova Cond" w:hAnsi="Arial Nova Cond" w:cs="Arial Nova Cond"/>
                <w:b/>
                <w:color w:val="000000"/>
              </w:rPr>
            </w:pPr>
            <w:r>
              <w:rPr>
                <w:rFonts w:ascii="Arial Nova Cond" w:eastAsia="Arial Nova Cond" w:hAnsi="Arial Nova Cond" w:cs="Arial Nova Cond"/>
                <w:b/>
              </w:rPr>
              <w:t>80%</w:t>
            </w:r>
          </w:p>
        </w:tc>
        <w:tc>
          <w:tcPr>
            <w:tcW w:w="0" w:type="auto"/>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r>
      <w:tr w:rsidR="00F3675E">
        <w:tc>
          <w:tcPr>
            <w:tcW w:w="0" w:type="auto"/>
            <w:gridSpan w:val="18"/>
            <w:tcBorders>
              <w:top w:val="single" w:sz="4" w:space="0" w:color="000000"/>
              <w:left w:val="single" w:sz="4" w:space="0" w:color="000000"/>
              <w:bottom w:val="single" w:sz="4" w:space="0" w:color="000000"/>
              <w:right w:val="single" w:sz="4" w:space="0" w:color="000000"/>
            </w:tcBorders>
            <w:shd w:val="clear" w:color="auto" w:fill="73BED3"/>
            <w:vAlign w:val="center"/>
          </w:tcPr>
          <w:p w:rsidR="00F3675E" w:rsidRDefault="00851AEB">
            <w:pPr>
              <w:tabs>
                <w:tab w:val="left" w:pos="1845"/>
              </w:tabs>
              <w:rPr>
                <w:rFonts w:ascii="Century Gothic" w:eastAsia="Century Gothic" w:hAnsi="Century Gothic" w:cs="Century Gothic"/>
                <w:b/>
              </w:rPr>
            </w:pPr>
            <w:r>
              <w:rPr>
                <w:rFonts w:ascii="Century Gothic" w:eastAsia="Century Gothic" w:hAnsi="Century Gothic" w:cs="Century Gothic"/>
                <w:b/>
              </w:rPr>
              <w:t xml:space="preserve">Monitoring </w:t>
            </w:r>
            <w:r>
              <w:rPr>
                <w:rFonts w:ascii="Century Gothic" w:eastAsia="Century Gothic" w:hAnsi="Century Gothic" w:cs="Century Gothic"/>
              </w:rPr>
              <w:t>(explicitly against success criteria/ milestones- see annual monitoring plan for specific detail)</w:t>
            </w:r>
          </w:p>
        </w:tc>
      </w:tr>
      <w:tr w:rsidR="00F3675E">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rsidR="00F3675E" w:rsidRDefault="00851AEB">
            <w:pPr>
              <w:rPr>
                <w:rFonts w:ascii="Century Gothic" w:eastAsia="Century Gothic" w:hAnsi="Century Gothic" w:cs="Century Gothic"/>
                <w:b/>
                <w:sz w:val="14"/>
                <w:szCs w:val="14"/>
              </w:rPr>
            </w:pPr>
            <w:r>
              <w:rPr>
                <w:rFonts w:ascii="Century Gothic" w:eastAsia="Century Gothic" w:hAnsi="Century Gothic" w:cs="Century Gothic"/>
                <w:b/>
                <w:sz w:val="14"/>
                <w:szCs w:val="14"/>
              </w:rPr>
              <w:t>Who</w:t>
            </w:r>
          </w:p>
          <w:p w:rsidR="00F3675E" w:rsidRDefault="00851AEB">
            <w:pPr>
              <w:rPr>
                <w:rFonts w:ascii="Century Gothic" w:eastAsia="Century Gothic" w:hAnsi="Century Gothic" w:cs="Century Gothic"/>
                <w:b/>
                <w:sz w:val="14"/>
                <w:szCs w:val="14"/>
              </w:rPr>
            </w:pPr>
            <w:r>
              <w:rPr>
                <w:rFonts w:ascii="Century Gothic" w:eastAsia="Century Gothic" w:hAnsi="Century Gothic" w:cs="Century Gothic"/>
                <w:i/>
                <w:sz w:val="14"/>
                <w:szCs w:val="14"/>
              </w:rPr>
              <w:t>Staff member/s responsible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D9E2F3"/>
            <w:vAlign w:val="center"/>
          </w:tcPr>
          <w:p w:rsidR="00F3675E" w:rsidRDefault="00851AEB">
            <w:pPr>
              <w:rPr>
                <w:rFonts w:ascii="Century Gothic" w:eastAsia="Century Gothic" w:hAnsi="Century Gothic" w:cs="Century Gothic"/>
                <w:b/>
                <w:sz w:val="14"/>
                <w:szCs w:val="14"/>
              </w:rPr>
            </w:pPr>
            <w:r>
              <w:rPr>
                <w:rFonts w:ascii="Century Gothic" w:eastAsia="Century Gothic" w:hAnsi="Century Gothic" w:cs="Century Gothic"/>
                <w:b/>
                <w:sz w:val="14"/>
                <w:szCs w:val="14"/>
              </w:rPr>
              <w:t>What</w:t>
            </w:r>
          </w:p>
          <w:p w:rsidR="00F3675E" w:rsidRDefault="00851AEB">
            <w:pPr>
              <w:rPr>
                <w:rFonts w:ascii="Century Gothic" w:eastAsia="Century Gothic" w:hAnsi="Century Gothic" w:cs="Century Gothic"/>
                <w:b/>
                <w:sz w:val="14"/>
                <w:szCs w:val="14"/>
              </w:rPr>
            </w:pPr>
            <w:r>
              <w:rPr>
                <w:rFonts w:ascii="Century Gothic" w:eastAsia="Century Gothic" w:hAnsi="Century Gothic" w:cs="Century Gothic"/>
                <w:i/>
                <w:sz w:val="14"/>
                <w:szCs w:val="14"/>
              </w:rPr>
              <w:t>What monitoring activities will be taking place?</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D9E2F3"/>
            <w:vAlign w:val="center"/>
          </w:tcPr>
          <w:p w:rsidR="00F3675E" w:rsidRDefault="00851AEB">
            <w:pPr>
              <w:rPr>
                <w:rFonts w:ascii="Century Gothic" w:eastAsia="Century Gothic" w:hAnsi="Century Gothic" w:cs="Century Gothic"/>
                <w:b/>
                <w:sz w:val="14"/>
                <w:szCs w:val="14"/>
              </w:rPr>
            </w:pPr>
            <w:r>
              <w:rPr>
                <w:rFonts w:ascii="Century Gothic" w:eastAsia="Century Gothic" w:hAnsi="Century Gothic" w:cs="Century Gothic"/>
                <w:b/>
                <w:sz w:val="14"/>
                <w:szCs w:val="14"/>
              </w:rPr>
              <w:t>When -</w:t>
            </w:r>
            <w:r>
              <w:rPr>
                <w:rFonts w:ascii="Century Gothic" w:eastAsia="Century Gothic" w:hAnsi="Century Gothic" w:cs="Century Gothic"/>
                <w:i/>
                <w:sz w:val="14"/>
                <w:szCs w:val="14"/>
              </w:rPr>
              <w:t>How regularly will you conduct  monitoring activities?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E2F3"/>
            <w:vAlign w:val="center"/>
          </w:tcPr>
          <w:p w:rsidR="00F3675E" w:rsidRDefault="00851AEB">
            <w:pPr>
              <w:rPr>
                <w:rFonts w:ascii="Century Gothic" w:eastAsia="Century Gothic" w:hAnsi="Century Gothic" w:cs="Century Gothic"/>
                <w:b/>
                <w:sz w:val="14"/>
                <w:szCs w:val="14"/>
              </w:rPr>
            </w:pPr>
            <w:r>
              <w:rPr>
                <w:rFonts w:ascii="Century Gothic" w:eastAsia="Century Gothic" w:hAnsi="Century Gothic" w:cs="Century Gothic"/>
                <w:b/>
                <w:sz w:val="14"/>
                <w:szCs w:val="14"/>
              </w:rPr>
              <w:t>Where-</w:t>
            </w:r>
            <w:r>
              <w:rPr>
                <w:rFonts w:ascii="Century Gothic" w:eastAsia="Century Gothic" w:hAnsi="Century Gothic" w:cs="Century Gothic"/>
                <w:i/>
                <w:sz w:val="14"/>
                <w:szCs w:val="14"/>
              </w:rPr>
              <w:t>Where will you review/report the outcomes of the monitoring activities?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E2F3"/>
            <w:vAlign w:val="center"/>
          </w:tcPr>
          <w:p w:rsidR="00F3675E" w:rsidRDefault="00851AEB">
            <w:pPr>
              <w:rPr>
                <w:rFonts w:ascii="Century Gothic" w:eastAsia="Century Gothic" w:hAnsi="Century Gothic" w:cs="Century Gothic"/>
                <w:b/>
                <w:sz w:val="14"/>
                <w:szCs w:val="14"/>
              </w:rPr>
            </w:pPr>
            <w:r>
              <w:rPr>
                <w:rFonts w:ascii="Century Gothic" w:eastAsia="Century Gothic" w:hAnsi="Century Gothic" w:cs="Century Gothic"/>
                <w:b/>
                <w:sz w:val="14"/>
                <w:szCs w:val="14"/>
              </w:rPr>
              <w:t>External Validation-</w:t>
            </w:r>
            <w:r>
              <w:rPr>
                <w:rFonts w:ascii="Century Gothic" w:eastAsia="Century Gothic" w:hAnsi="Century Gothic" w:cs="Century Gothic"/>
                <w:i/>
                <w:sz w:val="14"/>
                <w:szCs w:val="14"/>
              </w:rPr>
              <w:t>How will you gain external validation of your work (eg School Improvement Partner, Governors etc)</w:t>
            </w:r>
          </w:p>
        </w:tc>
      </w:tr>
      <w:tr w:rsidR="00F3675E">
        <w:tc>
          <w:tcPr>
            <w:tcW w:w="0" w:type="auto"/>
            <w:gridSpan w:val="2"/>
            <w:tcBorders>
              <w:top w:val="single" w:sz="4" w:space="0" w:color="000000"/>
              <w:left w:val="single" w:sz="4" w:space="0" w:color="000000"/>
              <w:bottom w:val="single" w:sz="4" w:space="0" w:color="000000"/>
              <w:right w:val="single" w:sz="4" w:space="0" w:color="000000"/>
            </w:tcBorders>
            <w:vAlign w:val="center"/>
          </w:tcPr>
          <w:p w:rsidR="00F3675E" w:rsidRDefault="00851AEB">
            <w:pPr>
              <w:tabs>
                <w:tab w:val="left" w:pos="1845"/>
              </w:tabs>
              <w:rPr>
                <w:rFonts w:ascii="Century Gothic" w:eastAsia="Century Gothic" w:hAnsi="Century Gothic" w:cs="Century Gothic"/>
              </w:rPr>
            </w:pPr>
            <w:r>
              <w:rPr>
                <w:rFonts w:ascii="Century Gothic" w:eastAsia="Century Gothic" w:hAnsi="Century Gothic" w:cs="Century Gothic"/>
              </w:rPr>
              <w:t xml:space="preserve">English Team &amp; SLT  to monitor </w:t>
            </w:r>
          </w:p>
        </w:tc>
        <w:tc>
          <w:tcPr>
            <w:tcW w:w="0" w:type="auto"/>
            <w:gridSpan w:val="6"/>
            <w:tcBorders>
              <w:top w:val="single" w:sz="4" w:space="0" w:color="000000"/>
              <w:left w:val="single" w:sz="4" w:space="0" w:color="000000"/>
              <w:bottom w:val="single" w:sz="4" w:space="0" w:color="000000"/>
              <w:right w:val="single" w:sz="4" w:space="0" w:color="000000"/>
            </w:tcBorders>
            <w:vAlign w:val="center"/>
          </w:tcPr>
          <w:p w:rsidR="00F3675E" w:rsidRDefault="00851AEB">
            <w:pPr>
              <w:tabs>
                <w:tab w:val="left" w:pos="1845"/>
              </w:tabs>
              <w:rPr>
                <w:rFonts w:ascii="Century Gothic" w:eastAsia="Century Gothic" w:hAnsi="Century Gothic" w:cs="Century Gothic"/>
                <w:b/>
                <w:i/>
                <w:highlight w:val="yellow"/>
              </w:rPr>
            </w:pPr>
            <w:r>
              <w:rPr>
                <w:rFonts w:ascii="Century Gothic" w:eastAsia="Century Gothic" w:hAnsi="Century Gothic" w:cs="Century Gothic"/>
                <w:i/>
              </w:rPr>
              <w:t xml:space="preserve">Learning walks- Observations of teaching - Work scrutiny- Learning environment checks- Planning/ assessment checks- Subject leader action plans- PM meetings- Pupil Voice discussions-Parental views- Staff views </w:t>
            </w:r>
          </w:p>
          <w:p w:rsidR="00F3675E" w:rsidRDefault="00F3675E">
            <w:pPr>
              <w:tabs>
                <w:tab w:val="left" w:pos="1845"/>
              </w:tabs>
              <w:rPr>
                <w:rFonts w:ascii="Century Gothic" w:eastAsia="Century Gothic" w:hAnsi="Century Gothic" w:cs="Century Gothic"/>
                <w:b/>
                <w:i/>
              </w:rPr>
            </w:pPr>
          </w:p>
        </w:tc>
        <w:tc>
          <w:tcPr>
            <w:tcW w:w="0" w:type="auto"/>
            <w:gridSpan w:val="4"/>
            <w:tcBorders>
              <w:top w:val="single" w:sz="4" w:space="0" w:color="000000"/>
              <w:left w:val="single" w:sz="4" w:space="0" w:color="000000"/>
              <w:bottom w:val="single" w:sz="4" w:space="0" w:color="000000"/>
              <w:right w:val="single" w:sz="4" w:space="0" w:color="000000"/>
            </w:tcBorders>
            <w:vAlign w:val="center"/>
          </w:tcPr>
          <w:p w:rsidR="00F3675E" w:rsidRDefault="00851AEB">
            <w:pPr>
              <w:tabs>
                <w:tab w:val="left" w:pos="1845"/>
              </w:tabs>
              <w:rPr>
                <w:rFonts w:ascii="Century Gothic" w:eastAsia="Century Gothic" w:hAnsi="Century Gothic" w:cs="Century Gothic"/>
                <w:i/>
              </w:rPr>
            </w:pPr>
            <w:r>
              <w:rPr>
                <w:rFonts w:ascii="Century Gothic" w:eastAsia="Century Gothic" w:hAnsi="Century Gothic" w:cs="Century Gothic"/>
                <w:i/>
              </w:rPr>
              <w:t xml:space="preserve">Weekly-Termly- </w:t>
            </w:r>
          </w:p>
          <w:p w:rsidR="00F3675E" w:rsidRDefault="00851AEB">
            <w:pPr>
              <w:tabs>
                <w:tab w:val="left" w:pos="1845"/>
              </w:tabs>
              <w:rPr>
                <w:rFonts w:ascii="Century Gothic" w:eastAsia="Century Gothic" w:hAnsi="Century Gothic" w:cs="Century Gothic"/>
                <w:i/>
              </w:rPr>
            </w:pPr>
            <w:r>
              <w:rPr>
                <w:rFonts w:ascii="Century Gothic" w:eastAsia="Century Gothic" w:hAnsi="Century Gothic" w:cs="Century Gothic"/>
                <w:i/>
              </w:rPr>
              <w:t>Annually-</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F3675E" w:rsidRDefault="00851AEB">
            <w:pPr>
              <w:rPr>
                <w:rFonts w:ascii="Century Gothic" w:eastAsia="Century Gothic" w:hAnsi="Century Gothic" w:cs="Century Gothic"/>
                <w:i/>
              </w:rPr>
            </w:pPr>
            <w:r>
              <w:rPr>
                <w:rFonts w:ascii="Century Gothic" w:eastAsia="Century Gothic" w:hAnsi="Century Gothic" w:cs="Century Gothic"/>
                <w:i/>
              </w:rPr>
              <w:t>Staff meetings</w:t>
            </w:r>
          </w:p>
          <w:p w:rsidR="00F3675E" w:rsidRDefault="00851AEB">
            <w:pPr>
              <w:rPr>
                <w:rFonts w:ascii="Century Gothic" w:eastAsia="Century Gothic" w:hAnsi="Century Gothic" w:cs="Century Gothic"/>
                <w:i/>
              </w:rPr>
            </w:pPr>
            <w:r>
              <w:rPr>
                <w:rFonts w:ascii="Century Gothic" w:eastAsia="Century Gothic" w:hAnsi="Century Gothic" w:cs="Century Gothic"/>
                <w:i/>
              </w:rPr>
              <w:t>SLT</w:t>
            </w:r>
            <w:r>
              <w:rPr>
                <w:rFonts w:ascii="Century Gothic" w:eastAsia="Century Gothic" w:hAnsi="Century Gothic" w:cs="Century Gothic"/>
                <w:i/>
              </w:rPr>
              <w:t xml:space="preserve"> meetings</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F3675E" w:rsidRDefault="00851AEB">
            <w:pPr>
              <w:rPr>
                <w:rFonts w:ascii="Century Gothic" w:eastAsia="Century Gothic" w:hAnsi="Century Gothic" w:cs="Century Gothic"/>
                <w:i/>
              </w:rPr>
            </w:pPr>
            <w:r>
              <w:rPr>
                <w:rFonts w:ascii="Century Gothic" w:eastAsia="Century Gothic" w:hAnsi="Century Gothic" w:cs="Century Gothic"/>
                <w:i/>
              </w:rPr>
              <w:t>Leadership Partner- termly</w:t>
            </w: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73BED3"/>
            <w:vAlign w:val="center"/>
          </w:tcPr>
          <w:p w:rsidR="00F3675E" w:rsidRDefault="00851AEB">
            <w:pPr>
              <w:rPr>
                <w:rFonts w:ascii="Century Gothic" w:eastAsia="Century Gothic" w:hAnsi="Century Gothic" w:cs="Century Gothic"/>
                <w:b/>
              </w:rPr>
            </w:pPr>
            <w:r>
              <w:rPr>
                <w:rFonts w:ascii="Century Gothic" w:eastAsia="Century Gothic" w:hAnsi="Century Gothic" w:cs="Century Gothic"/>
                <w:b/>
              </w:rPr>
              <w:t xml:space="preserve">Actions </w:t>
            </w:r>
            <w:r>
              <w:rPr>
                <w:rFonts w:ascii="Century Gothic" w:eastAsia="Century Gothic" w:hAnsi="Century Gothic" w:cs="Century Gothic"/>
              </w:rPr>
              <w:t>(required to achieve Success Criteria)</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73BED3"/>
            <w:vAlign w:val="center"/>
          </w:tcPr>
          <w:p w:rsidR="00F3675E" w:rsidRDefault="00851AEB">
            <w:pPr>
              <w:rPr>
                <w:rFonts w:ascii="Century Gothic" w:eastAsia="Century Gothic" w:hAnsi="Century Gothic" w:cs="Century Gothic"/>
                <w:b/>
              </w:rPr>
            </w:pPr>
            <w:r>
              <w:rPr>
                <w:rFonts w:ascii="Century Gothic" w:eastAsia="Century Gothic" w:hAnsi="Century Gothic" w:cs="Century Gothic"/>
                <w:b/>
              </w:rPr>
              <w:t>Lead person responsible</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73BED3"/>
            <w:vAlign w:val="center"/>
          </w:tcPr>
          <w:p w:rsidR="00F3675E" w:rsidRDefault="00851AEB">
            <w:pPr>
              <w:rPr>
                <w:rFonts w:ascii="Century Gothic" w:eastAsia="Century Gothic" w:hAnsi="Century Gothic" w:cs="Century Gothic"/>
                <w:b/>
              </w:rPr>
            </w:pPr>
            <w:r>
              <w:rPr>
                <w:rFonts w:ascii="Century Gothic" w:eastAsia="Century Gothic" w:hAnsi="Century Gothic" w:cs="Century Gothic"/>
                <w:b/>
              </w:rPr>
              <w:t>Timescale- start/end</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73BED3"/>
            <w:vAlign w:val="center"/>
          </w:tcPr>
          <w:p w:rsidR="00F3675E" w:rsidRDefault="00851AEB">
            <w:pPr>
              <w:rPr>
                <w:rFonts w:ascii="Century Gothic" w:eastAsia="Century Gothic" w:hAnsi="Century Gothic" w:cs="Century Gothic"/>
                <w:b/>
              </w:rPr>
            </w:pPr>
            <w:r>
              <w:rPr>
                <w:rFonts w:ascii="Century Gothic" w:eastAsia="Century Gothic" w:hAnsi="Century Gothic" w:cs="Century Gothic"/>
                <w:b/>
              </w:rPr>
              <w:t>Training/ CPD needs</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73BED3"/>
            <w:vAlign w:val="center"/>
          </w:tcPr>
          <w:p w:rsidR="00F3675E" w:rsidRDefault="00851AEB">
            <w:pPr>
              <w:rPr>
                <w:rFonts w:ascii="Century Gothic" w:eastAsia="Century Gothic" w:hAnsi="Century Gothic" w:cs="Century Gothic"/>
                <w:b/>
              </w:rPr>
            </w:pPr>
            <w:r>
              <w:rPr>
                <w:rFonts w:ascii="Century Gothic" w:eastAsia="Century Gothic" w:hAnsi="Century Gothic" w:cs="Century Gothic"/>
                <w:b/>
              </w:rPr>
              <w:t>Resources/cost/time</w:t>
            </w:r>
          </w:p>
        </w:tc>
      </w:tr>
      <w:tr w:rsidR="00F3675E">
        <w:trPr>
          <w:trHeight w:val="434"/>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rPr>
                <w:rFonts w:ascii="Century Gothic" w:eastAsia="Century Gothic" w:hAnsi="Century Gothic" w:cs="Century Gothic"/>
              </w:rPr>
            </w:pPr>
            <w:r>
              <w:rPr>
                <w:rFonts w:ascii="Century Gothic" w:eastAsia="Century Gothic" w:hAnsi="Century Gothic" w:cs="Century Gothic"/>
                <w:b/>
              </w:rPr>
              <w:t>Subject leads</w:t>
            </w:r>
            <w:r>
              <w:rPr>
                <w:rFonts w:ascii="Century Gothic" w:eastAsia="Century Gothic" w:hAnsi="Century Gothic" w:cs="Century Gothic"/>
              </w:rPr>
              <w:t xml:space="preserve"> to look at costings and approach relevant bodies for support to enable us to purchase high quality resources which impact on children's writing attainment  – Writing cluster group, English Hub grant, PTA, Catch up funding, school budget.</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DK, OH, AM</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On goi</w:t>
            </w:r>
            <w:r>
              <w:rPr>
                <w:rFonts w:ascii="Century Gothic" w:eastAsia="Century Gothic" w:hAnsi="Century Gothic" w:cs="Century Gothic"/>
              </w:rPr>
              <w:t>ng</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434"/>
        </w:trPr>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b/>
              </w:rPr>
              <w:t>Teachers</w:t>
            </w:r>
            <w:r>
              <w:rPr>
                <w:rFonts w:ascii="Century Gothic" w:eastAsia="Century Gothic" w:hAnsi="Century Gothic" w:cs="Century Gothic"/>
              </w:rPr>
              <w:t xml:space="preserve"> to update provision map, highlighting support for SEN and target children.</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All teachers</w:t>
            </w:r>
          </w:p>
          <w:p w:rsidR="00F3675E" w:rsidRDefault="00851AEB">
            <w:pPr>
              <w:jc w:val="center"/>
              <w:rPr>
                <w:rFonts w:ascii="Century Gothic" w:eastAsia="Century Gothic" w:hAnsi="Century Gothic" w:cs="Century Gothic"/>
              </w:rPr>
            </w:pPr>
            <w:r>
              <w:rPr>
                <w:rFonts w:ascii="Century Gothic" w:eastAsia="Century Gothic" w:hAnsi="Century Gothic" w:cs="Century Gothic"/>
              </w:rPr>
              <w:t>MH-SEND</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Termly</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434"/>
        </w:trPr>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b/>
              </w:rPr>
              <w:t>SLT</w:t>
            </w:r>
            <w:r>
              <w:rPr>
                <w:rFonts w:ascii="Century Gothic" w:eastAsia="Century Gothic" w:hAnsi="Century Gothic" w:cs="Century Gothic"/>
              </w:rPr>
              <w:t xml:space="preserve"> to analyse baseline data cross reference with provision  maps.</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SLT</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Termly</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434"/>
        </w:trPr>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b/>
              </w:rPr>
              <w:t>Teachers</w:t>
            </w:r>
            <w:r>
              <w:rPr>
                <w:rFonts w:ascii="Century Gothic" w:eastAsia="Century Gothic" w:hAnsi="Century Gothic" w:cs="Century Gothic"/>
              </w:rPr>
              <w:t xml:space="preserve">  to assess children’s learning following the school's agreed assessment cycle.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All teachers</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Termly</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434"/>
        </w:trPr>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b/>
              </w:rPr>
              <w:t>Teachers</w:t>
            </w:r>
            <w:r>
              <w:rPr>
                <w:rFonts w:ascii="Century Gothic" w:eastAsia="Century Gothic" w:hAnsi="Century Gothic" w:cs="Century Gothic"/>
              </w:rPr>
              <w:t xml:space="preserve"> to record results of assessments onto the FFT tracking system.</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All teachers</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Termly</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434"/>
        </w:trPr>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b/>
              </w:rPr>
              <w:t>Teachers</w:t>
            </w:r>
            <w:r>
              <w:rPr>
                <w:rFonts w:ascii="Century Gothic" w:eastAsia="Century Gothic" w:hAnsi="Century Gothic" w:cs="Century Gothic"/>
              </w:rPr>
              <w:t xml:space="preserve"> to evaluate previous terms actions on termly analysis document.</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All teachers</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Termly</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434"/>
        </w:trPr>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b/>
              </w:rPr>
              <w:t>Subject leaders</w:t>
            </w:r>
            <w:r>
              <w:rPr>
                <w:rFonts w:ascii="Century Gothic" w:eastAsia="Century Gothic" w:hAnsi="Century Gothic" w:cs="Century Gothic"/>
              </w:rPr>
              <w:t xml:space="preserve"> to analyse data and raise questions for teachers to respond to.</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DK OH AM</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Termly</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Data days</w:t>
            </w:r>
          </w:p>
        </w:tc>
      </w:tr>
      <w:tr w:rsidR="00F3675E">
        <w:trPr>
          <w:trHeight w:val="434"/>
        </w:trPr>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b/>
              </w:rPr>
              <w:t xml:space="preserve">Subject leads </w:t>
            </w:r>
            <w:r>
              <w:rPr>
                <w:rFonts w:ascii="Century Gothic" w:eastAsia="Century Gothic" w:hAnsi="Century Gothic" w:cs="Century Gothic"/>
              </w:rPr>
              <w:t>and teachers to discuss pupil progress and agree interventions.</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DK OH AM</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Termly</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Staff meeting</w:t>
            </w:r>
          </w:p>
        </w:tc>
      </w:tr>
      <w:tr w:rsidR="00F3675E">
        <w:trPr>
          <w:trHeight w:val="434"/>
        </w:trPr>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b/>
              </w:rPr>
              <w:t xml:space="preserve">All teachers </w:t>
            </w:r>
            <w:r>
              <w:rPr>
                <w:rFonts w:ascii="Century Gothic" w:eastAsia="Century Gothic" w:hAnsi="Century Gothic" w:cs="Century Gothic"/>
              </w:rPr>
              <w:t>to carefully plan activities to promote exploratory talk and presentation talk - assemblies, class discussions, talk for writing, No Outsiders speaking competition.</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Leaders to monitor</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On going</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434"/>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rPr>
                <w:rFonts w:ascii="Century Gothic" w:eastAsia="Century Gothic" w:hAnsi="Century Gothic" w:cs="Century Gothic"/>
              </w:rPr>
            </w:pPr>
            <w:r>
              <w:rPr>
                <w:rFonts w:ascii="Century Gothic" w:eastAsia="Century Gothic" w:hAnsi="Century Gothic" w:cs="Century Gothic"/>
                <w:b/>
              </w:rPr>
              <w:t xml:space="preserve">Subject Leads </w:t>
            </w:r>
            <w:r>
              <w:rPr>
                <w:rFonts w:ascii="Century Gothic" w:eastAsia="Century Gothic" w:hAnsi="Century Gothic" w:cs="Century Gothic"/>
              </w:rPr>
              <w:t xml:space="preserve">to lead staff meeting to share and agree a new assessment grid linked to The Literacy Company pathways to Writing Units to track progress and to highlight early intervention needs.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DK, OH, AM </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Sept 2022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434"/>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rPr>
                <w:rFonts w:ascii="Century Gothic" w:eastAsia="Century Gothic" w:hAnsi="Century Gothic" w:cs="Century Gothic"/>
              </w:rPr>
            </w:pPr>
            <w:r>
              <w:rPr>
                <w:rFonts w:ascii="Century Gothic" w:eastAsia="Century Gothic" w:hAnsi="Century Gothic" w:cs="Century Gothic"/>
                <w:b/>
              </w:rPr>
              <w:t>Leaders and teachers</w:t>
            </w:r>
            <w:r>
              <w:rPr>
                <w:rFonts w:ascii="Century Gothic" w:eastAsia="Century Gothic" w:hAnsi="Century Gothic" w:cs="Century Gothic"/>
              </w:rPr>
              <w:t xml:space="preserve"> to </w:t>
            </w:r>
            <w:r>
              <w:rPr>
                <w:rFonts w:ascii="Century Gothic" w:eastAsia="Century Gothic" w:hAnsi="Century Gothic" w:cs="Century Gothic"/>
              </w:rPr>
              <w:t xml:space="preserve">embed the new assessment grid linked to the Literacy Company Pathways to Writing units to track progress and to highlight early intervention needs.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rPr>
                <w:rFonts w:ascii="Century Gothic" w:eastAsia="Century Gothic" w:hAnsi="Century Gothic" w:cs="Century Gothic"/>
              </w:rPr>
            </w:pPr>
            <w:r>
              <w:rPr>
                <w:rFonts w:ascii="Century Gothic" w:eastAsia="Century Gothic" w:hAnsi="Century Gothic" w:cs="Century Gothic"/>
              </w:rPr>
              <w:t>All teachers</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Termly</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340"/>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rPr>
                <w:rFonts w:ascii="Century Gothic" w:eastAsia="Century Gothic" w:hAnsi="Century Gothic" w:cs="Century Gothic"/>
              </w:rPr>
            </w:pPr>
            <w:r>
              <w:rPr>
                <w:rFonts w:ascii="Century Gothic" w:eastAsia="Century Gothic" w:hAnsi="Century Gothic" w:cs="Century Gothic"/>
                <w:b/>
              </w:rPr>
              <w:t>Teachers</w:t>
            </w:r>
            <w:r>
              <w:rPr>
                <w:rFonts w:ascii="Century Gothic" w:eastAsia="Century Gothic" w:hAnsi="Century Gothic" w:cs="Century Gothic"/>
              </w:rPr>
              <w:t xml:space="preserve">  produce w</w:t>
            </w:r>
            <w:r>
              <w:rPr>
                <w:rFonts w:ascii="Century Gothic" w:eastAsia="Century Gothic" w:hAnsi="Century Gothic" w:cs="Century Gothic"/>
              </w:rPr>
              <w:t xml:space="preserve">orking walls to highlight keys (laminated gateway key) for each text as an aide memoire and to support independence. This will also support writing across the curriculum.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All teachers</w:t>
            </w:r>
          </w:p>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subject leaders to monitor </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ongoing</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rPr>
                <w:rFonts w:ascii="Century Gothic" w:eastAsia="Century Gothic" w:hAnsi="Century Gothic" w:cs="Century Gothic"/>
              </w:rPr>
            </w:pPr>
            <w:r>
              <w:rPr>
                <w:rFonts w:ascii="Century Gothic" w:eastAsia="Century Gothic" w:hAnsi="Century Gothic" w:cs="Century Gothic"/>
                <w:b/>
              </w:rPr>
              <w:t>Teachers</w:t>
            </w:r>
            <w:r>
              <w:rPr>
                <w:rFonts w:ascii="Century Gothic" w:eastAsia="Century Gothic" w:hAnsi="Century Gothic" w:cs="Century Gothic"/>
              </w:rPr>
              <w:t xml:space="preserve"> to display k</w:t>
            </w:r>
            <w:r>
              <w:rPr>
                <w:rFonts w:ascii="Century Gothic" w:eastAsia="Century Gothic" w:hAnsi="Century Gothic" w:cs="Century Gothic"/>
              </w:rPr>
              <w:t xml:space="preserve">ey vocabulary (Tier 2) in each classroom. This can include topic vocabulary and may be built upon across the year.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All teachers</w:t>
            </w:r>
          </w:p>
          <w:p w:rsidR="00F3675E" w:rsidRDefault="00851AEB">
            <w:pPr>
              <w:jc w:val="center"/>
              <w:rPr>
                <w:rFonts w:ascii="Century Gothic" w:eastAsia="Century Gothic" w:hAnsi="Century Gothic" w:cs="Century Gothic"/>
              </w:rPr>
            </w:pPr>
            <w:r>
              <w:rPr>
                <w:rFonts w:ascii="Century Gothic" w:eastAsia="Century Gothic" w:hAnsi="Century Gothic" w:cs="Century Gothic"/>
              </w:rPr>
              <w:t>subject leaders to monitor</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ongoing</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rPr>
                <w:rFonts w:ascii="Century Gothic" w:eastAsia="Century Gothic" w:hAnsi="Century Gothic" w:cs="Century Gothic"/>
              </w:rPr>
            </w:pPr>
            <w:r>
              <w:rPr>
                <w:rFonts w:ascii="Century Gothic" w:eastAsia="Century Gothic" w:hAnsi="Century Gothic" w:cs="Century Gothic"/>
                <w:b/>
              </w:rPr>
              <w:t>Teachers</w:t>
            </w:r>
            <w:r>
              <w:rPr>
                <w:rFonts w:ascii="Century Gothic" w:eastAsia="Century Gothic" w:hAnsi="Century Gothic" w:cs="Century Gothic"/>
              </w:rPr>
              <w:t xml:space="preserve"> to plan spelling - RWI to continue to be used across EYFS and KS1. KS2 to use RWI to support those with that individual need for support with phonetically plausible words.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All teachers</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ongoing</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340"/>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rPr>
                <w:rFonts w:ascii="Century Gothic" w:eastAsia="Century Gothic" w:hAnsi="Century Gothic" w:cs="Century Gothic"/>
              </w:rPr>
            </w:pPr>
            <w:r>
              <w:rPr>
                <w:rFonts w:ascii="Century Gothic" w:eastAsia="Century Gothic" w:hAnsi="Century Gothic" w:cs="Century Gothic"/>
                <w:b/>
              </w:rPr>
              <w:t>Teachers</w:t>
            </w:r>
            <w:r>
              <w:rPr>
                <w:rFonts w:ascii="Century Gothic" w:eastAsia="Century Gothic" w:hAnsi="Century Gothic" w:cs="Century Gothic"/>
              </w:rPr>
              <w:t xml:space="preserve"> to use HFW as homework in KS1. By Year 2 there will also be an individual spelling programme. KS2 have weekly spelling tests following the National Curriculum KS2 patterns.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All teachers</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weekly</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rPr>
                <w:rFonts w:ascii="Century Gothic" w:eastAsia="Century Gothic" w:hAnsi="Century Gothic" w:cs="Century Gothic"/>
              </w:rPr>
            </w:pPr>
            <w:r>
              <w:rPr>
                <w:rFonts w:ascii="Century Gothic" w:eastAsia="Century Gothic" w:hAnsi="Century Gothic" w:cs="Century Gothic"/>
                <w:b/>
              </w:rPr>
              <w:t>Teachers</w:t>
            </w:r>
            <w:r>
              <w:rPr>
                <w:rFonts w:ascii="Century Gothic" w:eastAsia="Century Gothic" w:hAnsi="Century Gothic" w:cs="Century Gothic"/>
              </w:rPr>
              <w:t xml:space="preserve"> to use dictation sentences will take place weekly across the school, using previously learned spelling patterns, or sounds across KS1.</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All teachers</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weekly</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rPr>
                <w:rFonts w:ascii="Century Gothic" w:eastAsia="Century Gothic" w:hAnsi="Century Gothic" w:cs="Century Gothic"/>
              </w:rPr>
            </w:pPr>
            <w:r>
              <w:rPr>
                <w:rFonts w:ascii="Century Gothic" w:eastAsia="Century Gothic" w:hAnsi="Century Gothic" w:cs="Century Gothic"/>
                <w:b/>
              </w:rPr>
              <w:t>KS2 teachers</w:t>
            </w:r>
            <w:r>
              <w:rPr>
                <w:rFonts w:ascii="Century Gothic" w:eastAsia="Century Gothic" w:hAnsi="Century Gothic" w:cs="Century Gothic"/>
              </w:rPr>
              <w:t xml:space="preserve"> to plan for daily practice of handwriting in English books. Teachers will model handwriting and consistently address handwriting issues in independent work.</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KS2 teachers</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Autumn 1</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rPr>
                <w:rFonts w:ascii="Century Gothic" w:eastAsia="Century Gothic" w:hAnsi="Century Gothic" w:cs="Century Gothic"/>
              </w:rPr>
            </w:pPr>
            <w:r>
              <w:rPr>
                <w:rFonts w:ascii="Century Gothic" w:eastAsia="Century Gothic" w:hAnsi="Century Gothic" w:cs="Century Gothic"/>
                <w:b/>
              </w:rPr>
              <w:t>All classes</w:t>
            </w:r>
            <w:r>
              <w:rPr>
                <w:rFonts w:ascii="Century Gothic" w:eastAsia="Century Gothic" w:hAnsi="Century Gothic" w:cs="Century Gothic"/>
              </w:rPr>
              <w:t xml:space="preserve"> will have access to books for free writing to be used as extension activities and to promote child-initiated writing.</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All teachers</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ongoing</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58"/>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rPr>
                <w:rFonts w:ascii="Century Gothic" w:eastAsia="Century Gothic" w:hAnsi="Century Gothic" w:cs="Century Gothic"/>
              </w:rPr>
            </w:pPr>
            <w:r>
              <w:rPr>
                <w:rFonts w:ascii="Century Gothic" w:eastAsia="Century Gothic" w:hAnsi="Century Gothic" w:cs="Century Gothic"/>
                <w:b/>
              </w:rPr>
              <w:t>Teachers</w:t>
            </w:r>
            <w:r>
              <w:rPr>
                <w:rFonts w:ascii="Century Gothic" w:eastAsia="Century Gothic" w:hAnsi="Century Gothic" w:cs="Century Gothic"/>
              </w:rPr>
              <w:t xml:space="preserve"> will plan for the end of unit assessments, where children will write their own success criteria of features appropriate to each genre.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All classes</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F3675E">
            <w:pPr>
              <w:rPr>
                <w:rFonts w:ascii="Century Gothic" w:eastAsia="Century Gothic" w:hAnsi="Century Gothic" w:cs="Century Gothic"/>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58"/>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rPr>
                <w:rFonts w:ascii="Century Gothic" w:eastAsia="Century Gothic" w:hAnsi="Century Gothic" w:cs="Century Gothic"/>
              </w:rPr>
            </w:pPr>
            <w:r>
              <w:rPr>
                <w:rFonts w:ascii="Century Gothic" w:eastAsia="Century Gothic" w:hAnsi="Century Gothic" w:cs="Century Gothic"/>
                <w:b/>
              </w:rPr>
              <w:t xml:space="preserve">Buddy </w:t>
            </w:r>
            <w:r>
              <w:rPr>
                <w:rFonts w:ascii="Century Gothic" w:eastAsia="Century Gothic" w:hAnsi="Century Gothic" w:cs="Century Gothic"/>
              </w:rPr>
              <w:t>reading - all children will share a written piece of their own work with their Buddy. Purpose for writing</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All classes</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Half-termly</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58"/>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rPr>
                <w:rFonts w:ascii="Century Gothic" w:eastAsia="Century Gothic" w:hAnsi="Century Gothic" w:cs="Century Gothic"/>
              </w:rPr>
            </w:pPr>
            <w:r>
              <w:rPr>
                <w:rFonts w:ascii="Century Gothic" w:eastAsia="Century Gothic" w:hAnsi="Century Gothic" w:cs="Century Gothic"/>
                <w:b/>
              </w:rPr>
              <w:t>All teachers</w:t>
            </w:r>
            <w:r>
              <w:rPr>
                <w:rFonts w:ascii="Century Gothic" w:eastAsia="Century Gothic" w:hAnsi="Century Gothic" w:cs="Century Gothic"/>
              </w:rPr>
              <w:t xml:space="preserve"> will attend writing moderation clusters.</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All teachers</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termly</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58"/>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Extra support for Year 3 to be given provision to achieve Year 2 objectives. Opportunities provided for sustained writing and editing. DK and MW meet regularly to monitor progress.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Year 3 and support</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Autumn</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c>
          <w:tcPr>
            <w:tcW w:w="0" w:type="auto"/>
            <w:gridSpan w:val="4"/>
            <w:tcBorders>
              <w:top w:val="single" w:sz="4" w:space="0" w:color="000000"/>
              <w:left w:val="single" w:sz="4" w:space="0" w:color="000000"/>
              <w:bottom w:val="single" w:sz="4" w:space="0" w:color="000000"/>
              <w:right w:val="single" w:sz="4" w:space="0" w:color="2A6849"/>
            </w:tcBorders>
            <w:shd w:val="clear" w:color="auto" w:fill="D9E2F3"/>
            <w:vAlign w:val="center"/>
          </w:tcPr>
          <w:p w:rsidR="00F3675E" w:rsidRDefault="00851AEB">
            <w:pPr>
              <w:rPr>
                <w:rFonts w:ascii="Century Gothic" w:eastAsia="Century Gothic" w:hAnsi="Century Gothic" w:cs="Century Gothic"/>
                <w:b/>
              </w:rPr>
            </w:pPr>
            <w:r>
              <w:rPr>
                <w:rFonts w:ascii="Century Gothic" w:eastAsia="Century Gothic" w:hAnsi="Century Gothic" w:cs="Century Gothic"/>
                <w:b/>
              </w:rPr>
              <w:t>Autumn Term Summary Evaluation of Impact (refer to Success Criteria &amp; Milestones only)</w:t>
            </w:r>
          </w:p>
        </w:tc>
        <w:tc>
          <w:tcPr>
            <w:tcW w:w="0" w:type="auto"/>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F3675E" w:rsidRDefault="00F3675E">
            <w:pPr>
              <w:rPr>
                <w:rFonts w:ascii="Century Gothic" w:eastAsia="Century Gothic" w:hAnsi="Century Gothic" w:cs="Century Gothic"/>
              </w:rPr>
            </w:pPr>
          </w:p>
        </w:tc>
      </w:tr>
      <w:tr w:rsidR="00F3675E">
        <w:tc>
          <w:tcPr>
            <w:tcW w:w="0" w:type="auto"/>
            <w:gridSpan w:val="4"/>
            <w:tcBorders>
              <w:top w:val="single" w:sz="4" w:space="0" w:color="000000"/>
              <w:left w:val="single" w:sz="4" w:space="0" w:color="000000"/>
              <w:bottom w:val="single" w:sz="4" w:space="0" w:color="000000"/>
              <w:right w:val="single" w:sz="4" w:space="0" w:color="2A6849"/>
            </w:tcBorders>
            <w:shd w:val="clear" w:color="auto" w:fill="E2EFD9"/>
            <w:vAlign w:val="center"/>
          </w:tcPr>
          <w:p w:rsidR="00F3675E" w:rsidRDefault="00851AEB">
            <w:pPr>
              <w:rPr>
                <w:rFonts w:ascii="Century Gothic" w:eastAsia="Century Gothic" w:hAnsi="Century Gothic" w:cs="Century Gothic"/>
                <w:b/>
              </w:rPr>
            </w:pPr>
            <w:r>
              <w:rPr>
                <w:rFonts w:ascii="Century Gothic" w:eastAsia="Century Gothic" w:hAnsi="Century Gothic" w:cs="Century Gothic"/>
                <w:b/>
              </w:rPr>
              <w:t>Spring Term Summary Evaluation of Impact (refer to Success Criteria &amp; Milestones only)</w:t>
            </w:r>
          </w:p>
        </w:tc>
        <w:tc>
          <w:tcPr>
            <w:tcW w:w="0" w:type="auto"/>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F3675E" w:rsidRDefault="00F3675E">
            <w:pPr>
              <w:rPr>
                <w:rFonts w:ascii="Century Gothic" w:eastAsia="Century Gothic" w:hAnsi="Century Gothic" w:cs="Century Gothic"/>
              </w:rPr>
            </w:pPr>
          </w:p>
        </w:tc>
      </w:tr>
      <w:tr w:rsidR="00F3675E">
        <w:tc>
          <w:tcPr>
            <w:tcW w:w="0" w:type="auto"/>
            <w:gridSpan w:val="4"/>
            <w:tcBorders>
              <w:top w:val="single" w:sz="4" w:space="0" w:color="000000"/>
              <w:left w:val="single" w:sz="4" w:space="0" w:color="000000"/>
              <w:bottom w:val="single" w:sz="4" w:space="0" w:color="000000"/>
              <w:right w:val="single" w:sz="4" w:space="0" w:color="2A6849"/>
            </w:tcBorders>
            <w:shd w:val="clear" w:color="auto" w:fill="FFF2CC"/>
            <w:vAlign w:val="center"/>
          </w:tcPr>
          <w:p w:rsidR="00F3675E" w:rsidRDefault="00851AEB">
            <w:pPr>
              <w:rPr>
                <w:rFonts w:ascii="Century Gothic" w:eastAsia="Century Gothic" w:hAnsi="Century Gothic" w:cs="Century Gothic"/>
                <w:b/>
              </w:rPr>
            </w:pPr>
            <w:r>
              <w:rPr>
                <w:rFonts w:ascii="Century Gothic" w:eastAsia="Century Gothic" w:hAnsi="Century Gothic" w:cs="Century Gothic"/>
                <w:b/>
              </w:rPr>
              <w:t>Summer Term Summary Evaluation of Impact (refer to Success Criteria &amp; Milestones only)</w:t>
            </w:r>
          </w:p>
        </w:tc>
        <w:tc>
          <w:tcPr>
            <w:tcW w:w="0" w:type="auto"/>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F3675E" w:rsidRDefault="00F3675E">
            <w:pPr>
              <w:rPr>
                <w:rFonts w:ascii="Century Gothic" w:eastAsia="Century Gothic" w:hAnsi="Century Gothic" w:cs="Century Gothic"/>
                <w:b/>
              </w:rPr>
            </w:pPr>
          </w:p>
        </w:tc>
      </w:tr>
    </w:tbl>
    <w:p w:rsidR="00F3675E" w:rsidRDefault="00851AEB">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
    <w:p w:rsidR="00F3675E" w:rsidRDefault="00F3675E">
      <w:pPr>
        <w:rPr>
          <w:rFonts w:ascii="Century Gothic" w:eastAsia="Century Gothic" w:hAnsi="Century Gothic" w:cs="Century Gothic"/>
          <w:sz w:val="20"/>
          <w:szCs w:val="20"/>
        </w:rPr>
      </w:pPr>
    </w:p>
    <w:tbl>
      <w:tblPr>
        <w:tblStyle w:val="affd"/>
        <w:tblW w:w="15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3"/>
        <w:gridCol w:w="928"/>
        <w:gridCol w:w="250"/>
        <w:gridCol w:w="2220"/>
        <w:gridCol w:w="1590"/>
        <w:gridCol w:w="1275"/>
        <w:gridCol w:w="1803"/>
        <w:gridCol w:w="293"/>
        <w:gridCol w:w="887"/>
        <w:gridCol w:w="498"/>
        <w:gridCol w:w="959"/>
        <w:gridCol w:w="57"/>
        <w:gridCol w:w="443"/>
        <w:gridCol w:w="902"/>
        <w:gridCol w:w="214"/>
        <w:gridCol w:w="674"/>
        <w:gridCol w:w="602"/>
        <w:gridCol w:w="1359"/>
      </w:tblGrid>
      <w:tr w:rsidR="00F3675E">
        <w:tc>
          <w:tcPr>
            <w:tcW w:w="0" w:type="auto"/>
            <w:gridSpan w:val="18"/>
            <w:tcBorders>
              <w:top w:val="single" w:sz="4" w:space="0" w:color="000000"/>
              <w:left w:val="single" w:sz="4" w:space="0" w:color="000000"/>
              <w:bottom w:val="single" w:sz="4" w:space="0" w:color="000000"/>
              <w:right w:val="single" w:sz="4" w:space="0" w:color="000000"/>
            </w:tcBorders>
            <w:shd w:val="clear" w:color="auto" w:fill="73BED3"/>
          </w:tcPr>
          <w:p w:rsidR="00F3675E" w:rsidRDefault="00851AEB">
            <w:pPr>
              <w:tabs>
                <w:tab w:val="left" w:pos="1845"/>
              </w:tabs>
              <w:rPr>
                <w:rFonts w:ascii="Century Gothic" w:eastAsia="Century Gothic" w:hAnsi="Century Gothic" w:cs="Century Gothic"/>
              </w:rPr>
            </w:pPr>
            <w:r>
              <w:rPr>
                <w:rFonts w:ascii="Century Gothic" w:eastAsia="Century Gothic" w:hAnsi="Century Gothic" w:cs="Century Gothic"/>
                <w:b/>
                <w:shd w:val="clear" w:color="auto" w:fill="73BED3"/>
              </w:rPr>
              <w:t>QUALITY OF EDUCATION IMPACT PLAN 2022-23</w:t>
            </w:r>
            <w:r>
              <w:rPr>
                <w:rFonts w:ascii="Century Gothic" w:eastAsia="Century Gothic" w:hAnsi="Century Gothic" w:cs="Century Gothic"/>
                <w:b/>
                <w:shd w:val="clear" w:color="auto" w:fill="73BED3"/>
              </w:rPr>
              <w:tab/>
              <w:t xml:space="preserve"> Four Areas of Learning (D&amp;T, Music, MFL, Outdoor Learning) </w:t>
            </w:r>
          </w:p>
        </w:tc>
      </w:tr>
      <w:tr w:rsidR="00F3675E">
        <w:trPr>
          <w:trHeight w:val="727"/>
        </w:trPr>
        <w:tc>
          <w:tcPr>
            <w:tcW w:w="0" w:type="auto"/>
            <w:gridSpan w:val="3"/>
            <w:tcBorders>
              <w:top w:val="single" w:sz="4" w:space="0" w:color="000000"/>
              <w:left w:val="single" w:sz="4" w:space="0" w:color="000000"/>
              <w:bottom w:val="single" w:sz="4" w:space="0" w:color="000000"/>
              <w:right w:val="single" w:sz="4" w:space="0" w:color="2A6849"/>
            </w:tcBorders>
            <w:shd w:val="clear" w:color="auto" w:fill="73BED3"/>
          </w:tcPr>
          <w:p w:rsidR="00F3675E" w:rsidRDefault="00851AEB">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Key Priority 2</w:t>
            </w:r>
          </w:p>
        </w:tc>
        <w:tc>
          <w:tcPr>
            <w:tcW w:w="0" w:type="auto"/>
            <w:gridSpan w:val="15"/>
            <w:tcBorders>
              <w:top w:val="single" w:sz="4" w:space="0" w:color="000000"/>
              <w:left w:val="single" w:sz="4" w:space="0" w:color="2A6849"/>
              <w:bottom w:val="single" w:sz="4" w:space="0" w:color="000000"/>
              <w:right w:val="single" w:sz="4" w:space="0" w:color="000000"/>
            </w:tcBorders>
            <w:shd w:val="clear" w:color="auto" w:fill="FFFFFF"/>
          </w:tcPr>
          <w:p w:rsidR="00F3675E" w:rsidRDefault="00851AEB">
            <w:pPr>
              <w:spacing w:line="259" w:lineRule="auto"/>
              <w:rPr>
                <w:rFonts w:ascii="Century Gothic" w:eastAsia="Century Gothic" w:hAnsi="Century Gothic" w:cs="Century Gothic"/>
                <w:b/>
                <w:i/>
              </w:rPr>
            </w:pPr>
            <w:r>
              <w:rPr>
                <w:rFonts w:ascii="Century Gothic" w:eastAsia="Century Gothic" w:hAnsi="Century Gothic" w:cs="Century Gothic"/>
              </w:rPr>
              <w:t xml:space="preserve">MTVS has identified four areas of learning (D&amp;T, Music, MFL, Outdoor Learning) where curriculum intent and implementation must be more securely and consistently embedded across the school. MTVS must further develop wider experiences so that our curriculum </w:t>
            </w:r>
            <w:r>
              <w:rPr>
                <w:rFonts w:ascii="Century Gothic" w:eastAsia="Century Gothic" w:hAnsi="Century Gothic" w:cs="Century Gothic"/>
              </w:rPr>
              <w:t xml:space="preserve">goes above and beyond our existing offer. </w:t>
            </w:r>
          </w:p>
        </w:tc>
      </w:tr>
      <w:tr w:rsidR="00F3675E">
        <w:trPr>
          <w:trHeight w:val="503"/>
        </w:trPr>
        <w:tc>
          <w:tcPr>
            <w:tcW w:w="0" w:type="auto"/>
            <w:gridSpan w:val="5"/>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tabs>
                <w:tab w:val="left" w:pos="1845"/>
              </w:tabs>
              <w:rPr>
                <w:rFonts w:ascii="Century Gothic" w:eastAsia="Century Gothic" w:hAnsi="Century Gothic" w:cs="Century Gothic"/>
              </w:rPr>
            </w:pPr>
            <w:r>
              <w:rPr>
                <w:rFonts w:ascii="Century Gothic" w:eastAsia="Century Gothic" w:hAnsi="Century Gothic" w:cs="Century Gothic"/>
                <w:b/>
              </w:rPr>
              <w:t>Lead person accountable for the plan:</w:t>
            </w:r>
            <w:r>
              <w:rPr>
                <w:rFonts w:ascii="Century Gothic" w:eastAsia="Century Gothic" w:hAnsi="Century Gothic" w:cs="Century Gothic"/>
              </w:rPr>
              <w:t>Julie Cox, Mat Hutchinson, Laura Poland, Sara Hayes, Olivia Holgate, Sarah Gent and Jo Taylor</w:t>
            </w:r>
          </w:p>
          <w:p w:rsidR="00F3675E" w:rsidRDefault="00851AEB">
            <w:pPr>
              <w:tabs>
                <w:tab w:val="left" w:pos="1845"/>
              </w:tabs>
              <w:rPr>
                <w:rFonts w:ascii="Century Gothic" w:eastAsia="Century Gothic" w:hAnsi="Century Gothic" w:cs="Century Gothic"/>
                <w:highlight w:val="yellow"/>
              </w:rPr>
            </w:pPr>
            <w:r>
              <w:rPr>
                <w:rFonts w:ascii="Century Gothic" w:eastAsia="Century Gothic" w:hAnsi="Century Gothic" w:cs="Century Gothic"/>
                <w:b/>
              </w:rPr>
              <w:t xml:space="preserve">Governor/s responsible for the plan: </w:t>
            </w:r>
          </w:p>
          <w:p w:rsidR="00F3675E" w:rsidRDefault="00851AEB">
            <w:pPr>
              <w:tabs>
                <w:tab w:val="left" w:pos="1845"/>
              </w:tabs>
              <w:rPr>
                <w:rFonts w:ascii="Century Gothic" w:eastAsia="Century Gothic" w:hAnsi="Century Gothic" w:cs="Century Gothic"/>
              </w:rPr>
            </w:pPr>
            <w:r>
              <w:rPr>
                <w:rFonts w:ascii="Century Gothic" w:eastAsia="Century Gothic" w:hAnsi="Century Gothic" w:cs="Century Gothic"/>
              </w:rPr>
              <w:t xml:space="preserve">Simon Kawycz, Les Smith &amp; Yvette Brindle </w:t>
            </w:r>
          </w:p>
        </w:tc>
        <w:tc>
          <w:tcPr>
            <w:tcW w:w="0" w:type="auto"/>
            <w:gridSpan w:val="6"/>
            <w:tcBorders>
              <w:top w:val="single" w:sz="4" w:space="0" w:color="000000"/>
              <w:left w:val="single" w:sz="4" w:space="0" w:color="2A6849"/>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 xml:space="preserve">Finance Plan – How much will the plan cost: </w:t>
            </w:r>
          </w:p>
          <w:p w:rsidR="00F3675E" w:rsidRDefault="00851AEB">
            <w:pPr>
              <w:tabs>
                <w:tab w:val="left" w:pos="1845"/>
              </w:tabs>
              <w:rPr>
                <w:rFonts w:ascii="Century Gothic" w:eastAsia="Century Gothic" w:hAnsi="Century Gothic" w:cs="Century Gothic"/>
              </w:rPr>
            </w:pPr>
            <w:r>
              <w:rPr>
                <w:rFonts w:ascii="Century Gothic" w:eastAsia="Century Gothic" w:hAnsi="Century Gothic" w:cs="Century Gothic"/>
                <w:b/>
              </w:rPr>
              <w:t xml:space="preserve">Music </w:t>
            </w:r>
            <w:r>
              <w:rPr>
                <w:rFonts w:ascii="Century Gothic" w:eastAsia="Century Gothic" w:hAnsi="Century Gothic" w:cs="Century Gothic"/>
              </w:rPr>
              <w:t>£6,600 annual fee</w:t>
            </w:r>
          </w:p>
          <w:p w:rsidR="00F3675E" w:rsidRDefault="00851AEB">
            <w:pPr>
              <w:tabs>
                <w:tab w:val="left" w:pos="1845"/>
              </w:tabs>
              <w:rPr>
                <w:rFonts w:ascii="Century Gothic" w:eastAsia="Century Gothic" w:hAnsi="Century Gothic" w:cs="Century Gothic"/>
              </w:rPr>
            </w:pPr>
            <w:r>
              <w:rPr>
                <w:rFonts w:ascii="Century Gothic" w:eastAsia="Century Gothic" w:hAnsi="Century Gothic" w:cs="Century Gothic"/>
                <w:b/>
              </w:rPr>
              <w:t xml:space="preserve">Outdoor Learning </w:t>
            </w:r>
            <w:r>
              <w:rPr>
                <w:rFonts w:ascii="Century Gothic" w:eastAsia="Century Gothic" w:hAnsi="Century Gothic" w:cs="Century Gothic"/>
              </w:rPr>
              <w:t xml:space="preserve">approx £4,000 (awaiting Grant confirmation) </w:t>
            </w:r>
          </w:p>
        </w:tc>
        <w:tc>
          <w:tcPr>
            <w:tcW w:w="0" w:type="auto"/>
            <w:gridSpan w:val="7"/>
            <w:tcBorders>
              <w:top w:val="single" w:sz="4" w:space="0" w:color="000000"/>
              <w:left w:val="single" w:sz="4" w:space="0" w:color="2A6849"/>
              <w:bottom w:val="single" w:sz="4" w:space="0" w:color="000000"/>
              <w:right w:val="single" w:sz="4" w:space="0" w:color="000000"/>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Account Code:</w:t>
            </w:r>
          </w:p>
          <w:p w:rsidR="00F3675E" w:rsidRDefault="00F3675E">
            <w:pPr>
              <w:tabs>
                <w:tab w:val="left" w:pos="1845"/>
              </w:tabs>
              <w:rPr>
                <w:rFonts w:ascii="Century Gothic" w:eastAsia="Century Gothic" w:hAnsi="Century Gothic" w:cs="Century Gothic"/>
                <w:b/>
              </w:rPr>
            </w:pPr>
          </w:p>
        </w:tc>
      </w:tr>
      <w:tr w:rsidR="00F3675E">
        <w:trPr>
          <w:trHeight w:val="345"/>
        </w:trPr>
        <w:tc>
          <w:tcPr>
            <w:tcW w:w="0" w:type="auto"/>
            <w:gridSpan w:val="18"/>
            <w:tcBorders>
              <w:top w:val="single" w:sz="4" w:space="0" w:color="000000"/>
              <w:left w:val="single" w:sz="4" w:space="0" w:color="000000"/>
              <w:bottom w:val="single" w:sz="4" w:space="0" w:color="000000"/>
              <w:right w:val="single" w:sz="4" w:space="0" w:color="000000"/>
            </w:tcBorders>
            <w:shd w:val="clear" w:color="auto" w:fill="73BED3"/>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Success Criteria &amp; Milestones</w:t>
            </w:r>
          </w:p>
        </w:tc>
      </w:tr>
      <w:tr w:rsidR="00F3675E">
        <w:trPr>
          <w:trHeight w:val="253"/>
        </w:trPr>
        <w:tc>
          <w:tcPr>
            <w:tcW w:w="0" w:type="auto"/>
            <w:gridSpan w:val="6"/>
            <w:tcBorders>
              <w:top w:val="single" w:sz="4" w:space="0" w:color="000000"/>
              <w:left w:val="single" w:sz="4" w:space="0" w:color="000000"/>
              <w:bottom w:val="single" w:sz="4" w:space="0" w:color="000000"/>
              <w:right w:val="single" w:sz="4" w:space="0" w:color="2A6849"/>
            </w:tcBorders>
            <w:shd w:val="clear" w:color="auto" w:fill="73BED3"/>
          </w:tcPr>
          <w:p w:rsidR="00F3675E" w:rsidRDefault="00851AEB">
            <w:pPr>
              <w:pBdr>
                <w:top w:val="nil"/>
                <w:left w:val="nil"/>
                <w:bottom w:val="nil"/>
                <w:right w:val="nil"/>
                <w:between w:val="nil"/>
              </w:pBdr>
              <w:shd w:val="clear" w:color="auto" w:fill="73BED3"/>
              <w:rPr>
                <w:rFonts w:ascii="Century Gothic" w:eastAsia="Century Gothic" w:hAnsi="Century Gothic" w:cs="Century Gothic"/>
                <w:b/>
                <w:color w:val="000000"/>
              </w:rPr>
            </w:pPr>
            <w:r>
              <w:rPr>
                <w:rFonts w:ascii="Century Gothic" w:eastAsia="Century Gothic" w:hAnsi="Century Gothic" w:cs="Century Gothic"/>
                <w:b/>
                <w:color w:val="000000"/>
              </w:rPr>
              <w:t xml:space="preserve">Success Criteria: </w:t>
            </w:r>
          </w:p>
          <w:p w:rsidR="00F3675E" w:rsidRDefault="00851AEB">
            <w:pPr>
              <w:shd w:val="clear" w:color="auto" w:fill="73BED3"/>
              <w:rPr>
                <w:rFonts w:ascii="Century Gothic" w:eastAsia="Century Gothic" w:hAnsi="Century Gothic" w:cs="Century Gothic"/>
              </w:rPr>
            </w:pPr>
            <w:r>
              <w:rPr>
                <w:rFonts w:ascii="Century Gothic" w:eastAsia="Century Gothic" w:hAnsi="Century Gothic" w:cs="Century Gothic"/>
              </w:rPr>
              <w:t>End of year impact -Percentaged, timeframed –(if different to end of year)</w:t>
            </w:r>
          </w:p>
        </w:tc>
        <w:tc>
          <w:tcPr>
            <w:tcW w:w="0" w:type="auto"/>
            <w:tcBorders>
              <w:top w:val="single" w:sz="4" w:space="0" w:color="000000"/>
              <w:left w:val="single" w:sz="4" w:space="0" w:color="2A6849"/>
              <w:bottom w:val="single" w:sz="4" w:space="0" w:color="000000"/>
              <w:right w:val="single" w:sz="4" w:space="0" w:color="2A6849"/>
            </w:tcBorders>
            <w:shd w:val="clear" w:color="auto" w:fill="DEEBF6"/>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Autumn</w:t>
            </w:r>
          </w:p>
          <w:p w:rsidR="00F3675E" w:rsidRDefault="00851AEB">
            <w:pPr>
              <w:jc w:val="center"/>
              <w:rPr>
                <w:rFonts w:ascii="Century Gothic" w:eastAsia="Century Gothic" w:hAnsi="Century Gothic" w:cs="Century Gothic"/>
                <w:b/>
              </w:rPr>
            </w:pPr>
            <w:r>
              <w:rPr>
                <w:rFonts w:ascii="Century Gothic" w:eastAsia="Century Gothic" w:hAnsi="Century Gothic" w:cs="Century Gothic"/>
                <w:b/>
              </w:rPr>
              <w:t>Target</w:t>
            </w: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DEEBF6"/>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Autumn Actual</w:t>
            </w:r>
          </w:p>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E2EFD9"/>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Spring</w:t>
            </w:r>
          </w:p>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Target</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E2EFD9"/>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 xml:space="preserve">Spring </w:t>
            </w:r>
          </w:p>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Actual</w:t>
            </w: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FFF2CC"/>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Summer</w:t>
            </w:r>
          </w:p>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Target</w:t>
            </w:r>
          </w:p>
        </w:tc>
        <w:tc>
          <w:tcPr>
            <w:tcW w:w="0" w:type="auto"/>
            <w:tcBorders>
              <w:top w:val="single" w:sz="4" w:space="0" w:color="000000"/>
              <w:left w:val="single" w:sz="4" w:space="0" w:color="2A6849"/>
              <w:bottom w:val="single" w:sz="4" w:space="0" w:color="000000"/>
              <w:right w:val="single" w:sz="4" w:space="0" w:color="000000"/>
            </w:tcBorders>
            <w:shd w:val="clear" w:color="auto" w:fill="FFF2CC"/>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Summer</w:t>
            </w:r>
          </w:p>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Actual</w:t>
            </w:r>
          </w:p>
        </w:tc>
      </w:tr>
      <w:tr w:rsidR="00F3675E">
        <w:trPr>
          <w:trHeight w:val="871"/>
        </w:trPr>
        <w:tc>
          <w:tcPr>
            <w:tcW w:w="0" w:type="auto"/>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1</w:t>
            </w:r>
          </w:p>
        </w:tc>
        <w:tc>
          <w:tcPr>
            <w:tcW w:w="0" w:type="auto"/>
            <w:gridSpan w:val="5"/>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rPr>
              <w:t>Within these four areas of learning</w:t>
            </w:r>
            <w:r>
              <w:rPr>
                <w:rFonts w:ascii="Century Gothic" w:eastAsia="Century Gothic" w:hAnsi="Century Gothic" w:cs="Century Gothic"/>
                <w:b/>
              </w:rPr>
              <w:t>, all children</w:t>
            </w:r>
            <w:r>
              <w:rPr>
                <w:rFonts w:ascii="Century Gothic" w:eastAsia="Century Gothic" w:hAnsi="Century Gothic" w:cs="Century Gothic"/>
              </w:rPr>
              <w:t xml:space="preserve"> including disadvantaged and children with SEND will show increased progress in their achievement and interest in learning. </w:t>
            </w:r>
            <w:r>
              <w:rPr>
                <w:rFonts w:ascii="Century Gothic" w:eastAsia="Century Gothic" w:hAnsi="Century Gothic" w:cs="Century Gothic"/>
                <w:b/>
                <w:color w:val="0070C0"/>
                <w:sz w:val="16"/>
                <w:szCs w:val="16"/>
              </w:rPr>
              <w:t>(we care, we learn, we belong)</w:t>
            </w:r>
          </w:p>
        </w:tc>
        <w:tc>
          <w:tcPr>
            <w:tcW w:w="0" w:type="auto"/>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65%</w:t>
            </w: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851AEB">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rPr>
              <w:t>70%</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851AEB">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rPr>
              <w:t>80%</w:t>
            </w:r>
          </w:p>
        </w:tc>
        <w:tc>
          <w:tcPr>
            <w:tcW w:w="0" w:type="auto"/>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r>
      <w:tr w:rsidR="00F3675E">
        <w:trPr>
          <w:trHeight w:val="1070"/>
        </w:trPr>
        <w:tc>
          <w:tcPr>
            <w:tcW w:w="0" w:type="auto"/>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2</w:t>
            </w:r>
          </w:p>
        </w:tc>
        <w:tc>
          <w:tcPr>
            <w:tcW w:w="0" w:type="auto"/>
            <w:gridSpan w:val="5"/>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pBdr>
                <w:top w:val="nil"/>
                <w:left w:val="nil"/>
                <w:bottom w:val="nil"/>
                <w:right w:val="nil"/>
                <w:between w:val="nil"/>
              </w:pBdr>
              <w:rPr>
                <w:rFonts w:ascii="Century Gothic" w:eastAsia="Century Gothic" w:hAnsi="Century Gothic" w:cs="Century Gothic"/>
                <w:sz w:val="24"/>
              </w:rPr>
            </w:pPr>
            <w:r>
              <w:rPr>
                <w:rFonts w:ascii="Century Gothic" w:eastAsia="Century Gothic" w:hAnsi="Century Gothic" w:cs="Century Gothic"/>
              </w:rPr>
              <w:t>More extra-curricular clubs will be available to</w:t>
            </w:r>
            <w:r>
              <w:rPr>
                <w:rFonts w:ascii="Century Gothic" w:eastAsia="Century Gothic" w:hAnsi="Century Gothic" w:cs="Century Gothic"/>
                <w:b/>
              </w:rPr>
              <w:t xml:space="preserve"> all children </w:t>
            </w:r>
            <w:r>
              <w:rPr>
                <w:rFonts w:ascii="Century Gothic" w:eastAsia="Century Gothic" w:hAnsi="Century Gothic" w:cs="Century Gothic"/>
              </w:rPr>
              <w:t xml:space="preserve">across the school, led by MTVS staff with a high level of engagement. </w:t>
            </w:r>
            <w:r>
              <w:rPr>
                <w:rFonts w:ascii="Century Gothic" w:eastAsia="Century Gothic" w:hAnsi="Century Gothic" w:cs="Century Gothic"/>
                <w:b/>
                <w:color w:val="0070C0"/>
                <w:sz w:val="16"/>
                <w:szCs w:val="16"/>
              </w:rPr>
              <w:t>(we care, we learn, we belong)</w:t>
            </w:r>
            <w:r>
              <w:rPr>
                <w:rFonts w:ascii="Century Gothic" w:eastAsia="Century Gothic" w:hAnsi="Century Gothic" w:cs="Century Gothic"/>
                <w:color w:val="0070C0"/>
                <w:sz w:val="16"/>
                <w:szCs w:val="16"/>
              </w:rPr>
              <w:t xml:space="preserve"> </w:t>
            </w:r>
            <w:r>
              <w:rPr>
                <w:rFonts w:ascii="Century Gothic" w:eastAsia="Century Gothic" w:hAnsi="Century Gothic" w:cs="Century Gothic"/>
              </w:rPr>
              <w:t xml:space="preserve">providing children with a range of learning experiences and an enriched curriculum </w:t>
            </w:r>
          </w:p>
        </w:tc>
        <w:tc>
          <w:tcPr>
            <w:tcW w:w="0" w:type="auto"/>
            <w:tcBorders>
              <w:top w:val="single" w:sz="4" w:space="0" w:color="000000"/>
              <w:left w:val="single" w:sz="4" w:space="0" w:color="2A6849"/>
              <w:bottom w:val="single" w:sz="4" w:space="0" w:color="000000"/>
              <w:right w:val="single" w:sz="4" w:space="0" w:color="2A6849"/>
            </w:tcBorders>
            <w:shd w:val="clear" w:color="auto" w:fill="00B050"/>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shd w:val="clear" w:color="auto" w:fill="6AA84F"/>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00B050"/>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shd w:val="clear" w:color="auto" w:fill="FF99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2"/>
            <w:tcBorders>
              <w:top w:val="single" w:sz="4" w:space="0" w:color="000000"/>
              <w:left w:val="single" w:sz="4" w:space="0" w:color="2A6849"/>
              <w:bottom w:val="single" w:sz="4" w:space="0" w:color="6AA84F"/>
              <w:right w:val="single" w:sz="4" w:space="0" w:color="2A6849"/>
            </w:tcBorders>
            <w:shd w:val="clear" w:color="auto" w:fill="00B050"/>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shd w:val="clear" w:color="auto" w:fill="FF9900"/>
              </w:rPr>
            </w:pPr>
          </w:p>
        </w:tc>
        <w:tc>
          <w:tcPr>
            <w:tcW w:w="0" w:type="auto"/>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r>
      <w:tr w:rsidR="00F3675E">
        <w:trPr>
          <w:trHeight w:val="253"/>
        </w:trPr>
        <w:tc>
          <w:tcPr>
            <w:tcW w:w="0" w:type="auto"/>
            <w:tcBorders>
              <w:top w:val="single" w:sz="4" w:space="0" w:color="000000"/>
              <w:left w:val="single" w:sz="4" w:space="0" w:color="000000"/>
              <w:bottom w:val="single" w:sz="4" w:space="0" w:color="000000"/>
              <w:right w:val="single" w:sz="4" w:space="0" w:color="2A6849"/>
            </w:tcBorders>
            <w:shd w:val="clear" w:color="auto" w:fill="FFFFFF"/>
            <w:vAlign w:val="center"/>
          </w:tcPr>
          <w:p w:rsidR="00F3675E" w:rsidRDefault="00851AEB">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3</w:t>
            </w:r>
          </w:p>
        </w:tc>
        <w:tc>
          <w:tcPr>
            <w:tcW w:w="0" w:type="auto"/>
            <w:gridSpan w:val="5"/>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rPr>
              <w:t>MTVS links with parents, communities and local high schools are well-established and enhance our curriculum offer to ensure</w:t>
            </w:r>
            <w:r>
              <w:rPr>
                <w:rFonts w:ascii="Century Gothic" w:eastAsia="Century Gothic" w:hAnsi="Century Gothic" w:cs="Century Gothic"/>
                <w:b/>
              </w:rPr>
              <w:t xml:space="preserve"> all children</w:t>
            </w:r>
            <w:r>
              <w:rPr>
                <w:rFonts w:ascii="Century Gothic" w:eastAsia="Century Gothic" w:hAnsi="Century Gothic" w:cs="Century Gothic"/>
              </w:rPr>
              <w:t xml:space="preserve"> have access to an enriched broad and balanced curriculum </w:t>
            </w:r>
            <w:r>
              <w:rPr>
                <w:rFonts w:ascii="Century Gothic" w:eastAsia="Century Gothic" w:hAnsi="Century Gothic" w:cs="Century Gothic"/>
                <w:b/>
                <w:color w:val="0070C0"/>
                <w:sz w:val="16"/>
                <w:szCs w:val="16"/>
              </w:rPr>
              <w:t>(we care, we learn, we belong)</w:t>
            </w:r>
          </w:p>
        </w:tc>
        <w:tc>
          <w:tcPr>
            <w:tcW w:w="0" w:type="auto"/>
            <w:tcBorders>
              <w:top w:val="single" w:sz="4" w:space="0" w:color="000000"/>
              <w:left w:val="single" w:sz="4" w:space="0" w:color="2A6849"/>
              <w:bottom w:val="single" w:sz="4" w:space="0" w:color="000000"/>
              <w:right w:val="single" w:sz="4" w:space="0" w:color="2A6849"/>
            </w:tcBorders>
            <w:shd w:val="clear" w:color="auto" w:fill="93C47D"/>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6AA84F"/>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2"/>
            <w:tcBorders>
              <w:top w:val="single" w:sz="4" w:space="0" w:color="6AA84F"/>
              <w:left w:val="single" w:sz="4" w:space="0" w:color="2A6849"/>
              <w:bottom w:val="single" w:sz="4" w:space="0" w:color="000000"/>
              <w:right w:val="single" w:sz="4" w:space="0" w:color="2A6849"/>
            </w:tcBorders>
            <w:shd w:val="clear" w:color="auto" w:fill="00B050"/>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r>
      <w:tr w:rsidR="00F3675E">
        <w:trPr>
          <w:trHeight w:val="253"/>
        </w:trPr>
        <w:tc>
          <w:tcPr>
            <w:tcW w:w="0" w:type="auto"/>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4</w:t>
            </w:r>
          </w:p>
        </w:tc>
        <w:tc>
          <w:tcPr>
            <w:tcW w:w="0" w:type="auto"/>
            <w:gridSpan w:val="5"/>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All children</w:t>
            </w:r>
            <w:r>
              <w:rPr>
                <w:rFonts w:ascii="Century Gothic" w:eastAsia="Century Gothic" w:hAnsi="Century Gothic" w:cs="Century Gothic"/>
              </w:rPr>
              <w:t xml:space="preserve"> will have a wider understanding of D&amp;T applications and roles in the wider world. </w:t>
            </w:r>
          </w:p>
        </w:tc>
        <w:tc>
          <w:tcPr>
            <w:tcW w:w="0" w:type="auto"/>
            <w:tcBorders>
              <w:top w:val="single" w:sz="4" w:space="0" w:color="000000"/>
              <w:left w:val="single" w:sz="4" w:space="0" w:color="2A6849"/>
              <w:bottom w:val="single" w:sz="4" w:space="0" w:color="000000"/>
              <w:right w:val="single" w:sz="4" w:space="0" w:color="2A6849"/>
            </w:tcBorders>
            <w:shd w:val="clear" w:color="auto" w:fill="FF9900"/>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9900"/>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00B050"/>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r>
      <w:tr w:rsidR="00F3675E">
        <w:trPr>
          <w:trHeight w:val="253"/>
        </w:trPr>
        <w:tc>
          <w:tcPr>
            <w:tcW w:w="0" w:type="auto"/>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5</w:t>
            </w:r>
          </w:p>
        </w:tc>
        <w:tc>
          <w:tcPr>
            <w:tcW w:w="0" w:type="auto"/>
            <w:gridSpan w:val="5"/>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pBdr>
                <w:top w:val="nil"/>
                <w:left w:val="nil"/>
                <w:bottom w:val="nil"/>
                <w:right w:val="nil"/>
                <w:between w:val="nil"/>
              </w:pBdr>
              <w:rPr>
                <w:rFonts w:ascii="Century Gothic" w:eastAsia="Century Gothic" w:hAnsi="Century Gothic" w:cs="Century Gothic"/>
                <w:color w:val="213315"/>
              </w:rPr>
            </w:pPr>
            <w:r>
              <w:rPr>
                <w:rFonts w:ascii="Century Gothic" w:eastAsia="Century Gothic" w:hAnsi="Century Gothic" w:cs="Century Gothic"/>
                <w:color w:val="213315"/>
              </w:rPr>
              <w:t>MTVS music offer is improved with</w:t>
            </w:r>
            <w:r>
              <w:rPr>
                <w:rFonts w:ascii="Century Gothic" w:eastAsia="Century Gothic" w:hAnsi="Century Gothic" w:cs="Century Gothic"/>
                <w:b/>
                <w:color w:val="213315"/>
              </w:rPr>
              <w:t xml:space="preserve"> most children</w:t>
            </w:r>
            <w:r>
              <w:rPr>
                <w:rFonts w:ascii="Century Gothic" w:eastAsia="Century Gothic" w:hAnsi="Century Gothic" w:cs="Century Gothic"/>
                <w:color w:val="213315"/>
              </w:rPr>
              <w:t xml:space="preserve"> able to reflect positively about music.  There will also be a higher level of engagement in the learning/showcasing of music. </w:t>
            </w:r>
            <w:r>
              <w:rPr>
                <w:rFonts w:ascii="Century Gothic" w:eastAsia="Century Gothic" w:hAnsi="Century Gothic" w:cs="Century Gothic"/>
                <w:b/>
                <w:color w:val="0070C0"/>
                <w:sz w:val="16"/>
                <w:szCs w:val="16"/>
              </w:rPr>
              <w:t>(we care, we learn, we belong)</w:t>
            </w:r>
          </w:p>
        </w:tc>
        <w:tc>
          <w:tcPr>
            <w:tcW w:w="0" w:type="auto"/>
            <w:tcBorders>
              <w:top w:val="single" w:sz="4" w:space="0" w:color="000000"/>
              <w:left w:val="single" w:sz="4" w:space="0" w:color="2A6849"/>
              <w:bottom w:val="single" w:sz="4" w:space="0" w:color="000000"/>
              <w:right w:val="single" w:sz="4" w:space="0" w:color="2A6849"/>
            </w:tcBorders>
            <w:shd w:val="clear" w:color="auto" w:fill="FF9900"/>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shd w:val="clear" w:color="auto" w:fill="FF99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9900"/>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shd w:val="clear" w:color="auto" w:fill="FF99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00B050"/>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shd w:val="clear" w:color="auto" w:fill="FF9900"/>
              </w:rPr>
            </w:pPr>
          </w:p>
        </w:tc>
        <w:tc>
          <w:tcPr>
            <w:tcW w:w="0" w:type="auto"/>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shd w:val="clear" w:color="auto" w:fill="FF9900"/>
              </w:rPr>
            </w:pPr>
          </w:p>
        </w:tc>
      </w:tr>
      <w:tr w:rsidR="00F3675E">
        <w:trPr>
          <w:trHeight w:val="253"/>
        </w:trPr>
        <w:tc>
          <w:tcPr>
            <w:tcW w:w="0" w:type="auto"/>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6</w:t>
            </w:r>
          </w:p>
        </w:tc>
        <w:tc>
          <w:tcPr>
            <w:tcW w:w="0" w:type="auto"/>
            <w:gridSpan w:val="5"/>
            <w:tcBorders>
              <w:top w:val="single" w:sz="4" w:space="0" w:color="000000"/>
              <w:left w:val="single" w:sz="4" w:space="0" w:color="2A6849"/>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rPr>
              <w:t xml:space="preserve">There will be an increased level of interest and engagement  from the </w:t>
            </w:r>
            <w:r>
              <w:rPr>
                <w:rFonts w:ascii="Century Gothic" w:eastAsia="Century Gothic" w:hAnsi="Century Gothic" w:cs="Century Gothic"/>
                <w:b/>
              </w:rPr>
              <w:t>children</w:t>
            </w:r>
            <w:r>
              <w:rPr>
                <w:rFonts w:ascii="Century Gothic" w:eastAsia="Century Gothic" w:hAnsi="Century Gothic" w:cs="Century Gothic"/>
              </w:rPr>
              <w:t xml:space="preserve"> in learning a new language. </w:t>
            </w:r>
            <w:r>
              <w:rPr>
                <w:rFonts w:ascii="Century Gothic" w:eastAsia="Century Gothic" w:hAnsi="Century Gothic" w:cs="Century Gothic"/>
                <w:b/>
                <w:color w:val="0070C0"/>
                <w:sz w:val="16"/>
                <w:szCs w:val="16"/>
              </w:rPr>
              <w:t>(we care, we learn, we belong)</w:t>
            </w:r>
          </w:p>
        </w:tc>
        <w:tc>
          <w:tcPr>
            <w:tcW w:w="0" w:type="auto"/>
            <w:tcBorders>
              <w:top w:val="single" w:sz="4" w:space="0" w:color="000000"/>
              <w:left w:val="single" w:sz="4" w:space="0" w:color="2A6849"/>
              <w:bottom w:val="single" w:sz="4" w:space="0" w:color="000000"/>
              <w:right w:val="single" w:sz="4" w:space="0" w:color="2A6849"/>
            </w:tcBorders>
            <w:shd w:val="clear" w:color="auto" w:fill="FF9900"/>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9900"/>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FFF"/>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00B050"/>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tcBorders>
              <w:top w:val="single" w:sz="4" w:space="0" w:color="000000"/>
              <w:left w:val="single" w:sz="4" w:space="0" w:color="2A6849"/>
              <w:bottom w:val="single" w:sz="4" w:space="0" w:color="000000"/>
              <w:right w:val="single" w:sz="4" w:space="0" w:color="000000"/>
            </w:tcBorders>
            <w:shd w:val="clear" w:color="auto" w:fill="FFFFFF"/>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r>
      <w:tr w:rsidR="00F3675E">
        <w:trPr>
          <w:trHeight w:val="253"/>
        </w:trPr>
        <w:tc>
          <w:tcPr>
            <w:tcW w:w="0" w:type="auto"/>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rPr>
              <w:t>7</w:t>
            </w:r>
          </w:p>
        </w:tc>
        <w:tc>
          <w:tcPr>
            <w:tcW w:w="0" w:type="auto"/>
            <w:gridSpan w:val="5"/>
            <w:tcBorders>
              <w:top w:val="single" w:sz="4" w:space="0" w:color="000000"/>
              <w:left w:val="single" w:sz="4" w:space="0" w:color="2A6849"/>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The Wildlife Area is developed and is being used to enrich all children's learning experiences in a range of subjects </w:t>
            </w:r>
            <w:r>
              <w:rPr>
                <w:rFonts w:ascii="Century Gothic" w:eastAsia="Century Gothic" w:hAnsi="Century Gothic" w:cs="Century Gothic"/>
                <w:b/>
                <w:color w:val="0070C0"/>
                <w:sz w:val="16"/>
                <w:szCs w:val="16"/>
              </w:rPr>
              <w:t>(we care, we learn, we belong)</w:t>
            </w:r>
          </w:p>
        </w:tc>
        <w:tc>
          <w:tcPr>
            <w:tcW w:w="0" w:type="auto"/>
            <w:tcBorders>
              <w:top w:val="single" w:sz="4" w:space="0" w:color="000000"/>
              <w:left w:val="single" w:sz="4" w:space="0" w:color="2A6849"/>
              <w:bottom w:val="single" w:sz="4" w:space="0" w:color="000000"/>
              <w:right w:val="single" w:sz="4" w:space="0" w:color="2A6849"/>
            </w:tcBorders>
            <w:shd w:val="clear" w:color="auto" w:fill="FF9900"/>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00B050"/>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FFF"/>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00B050"/>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tcBorders>
              <w:top w:val="single" w:sz="4" w:space="0" w:color="000000"/>
              <w:left w:val="single" w:sz="4" w:space="0" w:color="2A6849"/>
              <w:bottom w:val="single" w:sz="4" w:space="0" w:color="000000"/>
              <w:right w:val="single" w:sz="4" w:space="0" w:color="000000"/>
            </w:tcBorders>
            <w:shd w:val="clear" w:color="auto" w:fill="FFFFFF"/>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r>
      <w:tr w:rsidR="00F3675E">
        <w:tc>
          <w:tcPr>
            <w:tcW w:w="0" w:type="auto"/>
            <w:gridSpan w:val="18"/>
            <w:tcBorders>
              <w:top w:val="single" w:sz="4" w:space="0" w:color="000000"/>
              <w:left w:val="single" w:sz="4" w:space="0" w:color="000000"/>
              <w:bottom w:val="single" w:sz="4" w:space="0" w:color="000000"/>
              <w:right w:val="single" w:sz="4" w:space="0" w:color="000000"/>
            </w:tcBorders>
            <w:shd w:val="clear" w:color="auto" w:fill="73BED3"/>
          </w:tcPr>
          <w:p w:rsidR="00F3675E" w:rsidRDefault="00851AEB">
            <w:pPr>
              <w:tabs>
                <w:tab w:val="left" w:pos="1845"/>
              </w:tabs>
              <w:rPr>
                <w:rFonts w:ascii="Century Gothic" w:eastAsia="Century Gothic" w:hAnsi="Century Gothic" w:cs="Century Gothic"/>
                <w:b/>
              </w:rPr>
            </w:pPr>
            <w:r>
              <w:rPr>
                <w:rFonts w:ascii="Century Gothic" w:eastAsia="Century Gothic" w:hAnsi="Century Gothic" w:cs="Century Gothic"/>
                <w:b/>
              </w:rPr>
              <w:t>Monitoring (</w:t>
            </w:r>
            <w:r>
              <w:rPr>
                <w:rFonts w:ascii="Century Gothic" w:eastAsia="Century Gothic" w:hAnsi="Century Gothic" w:cs="Century Gothic"/>
              </w:rPr>
              <w:t>explicitly against success criteria/ milestones- see annual monitoring plan for specific detail)</w:t>
            </w:r>
          </w:p>
        </w:tc>
      </w:tr>
      <w:tr w:rsidR="00F3675E">
        <w:trPr>
          <w:trHeight w:val="8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cPr>
          <w:p w:rsidR="00F3675E" w:rsidRDefault="00851AEB">
            <w:pPr>
              <w:rPr>
                <w:rFonts w:ascii="Century Gothic" w:eastAsia="Century Gothic" w:hAnsi="Century Gothic" w:cs="Century Gothic"/>
                <w:b/>
                <w:sz w:val="12"/>
                <w:szCs w:val="12"/>
              </w:rPr>
            </w:pPr>
            <w:r>
              <w:rPr>
                <w:rFonts w:ascii="Century Gothic" w:eastAsia="Century Gothic" w:hAnsi="Century Gothic" w:cs="Century Gothic"/>
                <w:b/>
                <w:sz w:val="12"/>
                <w:szCs w:val="12"/>
              </w:rPr>
              <w:t>Who</w:t>
            </w:r>
          </w:p>
          <w:p w:rsidR="00F3675E" w:rsidRDefault="00851AEB">
            <w:pPr>
              <w:rPr>
                <w:rFonts w:ascii="Century Gothic" w:eastAsia="Century Gothic" w:hAnsi="Century Gothic" w:cs="Century Gothic"/>
                <w:b/>
                <w:sz w:val="12"/>
                <w:szCs w:val="12"/>
              </w:rPr>
            </w:pPr>
            <w:r>
              <w:rPr>
                <w:rFonts w:ascii="Century Gothic" w:eastAsia="Century Gothic" w:hAnsi="Century Gothic" w:cs="Century Gothic"/>
                <w:i/>
                <w:sz w:val="12"/>
                <w:szCs w:val="12"/>
              </w:rPr>
              <w:t>Staff member/s responsible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D9E2F3"/>
          </w:tcPr>
          <w:p w:rsidR="00F3675E" w:rsidRDefault="00851AEB">
            <w:pPr>
              <w:rPr>
                <w:rFonts w:ascii="Century Gothic" w:eastAsia="Century Gothic" w:hAnsi="Century Gothic" w:cs="Century Gothic"/>
                <w:b/>
                <w:sz w:val="12"/>
                <w:szCs w:val="12"/>
              </w:rPr>
            </w:pPr>
            <w:r>
              <w:rPr>
                <w:rFonts w:ascii="Century Gothic" w:eastAsia="Century Gothic" w:hAnsi="Century Gothic" w:cs="Century Gothic"/>
                <w:b/>
                <w:sz w:val="12"/>
                <w:szCs w:val="12"/>
              </w:rPr>
              <w:t>What</w:t>
            </w:r>
          </w:p>
          <w:p w:rsidR="00F3675E" w:rsidRDefault="00851AEB">
            <w:pPr>
              <w:rPr>
                <w:rFonts w:ascii="Century Gothic" w:eastAsia="Century Gothic" w:hAnsi="Century Gothic" w:cs="Century Gothic"/>
                <w:b/>
                <w:sz w:val="12"/>
                <w:szCs w:val="12"/>
              </w:rPr>
            </w:pPr>
            <w:r>
              <w:rPr>
                <w:rFonts w:ascii="Century Gothic" w:eastAsia="Century Gothic" w:hAnsi="Century Gothic" w:cs="Century Gothic"/>
                <w:i/>
                <w:sz w:val="12"/>
                <w:szCs w:val="12"/>
              </w:rPr>
              <w:t>What monitoring activities will be taking place?</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D9E2F3"/>
          </w:tcPr>
          <w:p w:rsidR="00F3675E" w:rsidRDefault="00851AEB">
            <w:pPr>
              <w:rPr>
                <w:rFonts w:ascii="Century Gothic" w:eastAsia="Century Gothic" w:hAnsi="Century Gothic" w:cs="Century Gothic"/>
                <w:b/>
                <w:sz w:val="12"/>
                <w:szCs w:val="12"/>
              </w:rPr>
            </w:pPr>
            <w:r>
              <w:rPr>
                <w:rFonts w:ascii="Century Gothic" w:eastAsia="Century Gothic" w:hAnsi="Century Gothic" w:cs="Century Gothic"/>
                <w:b/>
                <w:sz w:val="12"/>
                <w:szCs w:val="12"/>
              </w:rPr>
              <w:t>When -</w:t>
            </w:r>
            <w:r>
              <w:rPr>
                <w:rFonts w:ascii="Century Gothic" w:eastAsia="Century Gothic" w:hAnsi="Century Gothic" w:cs="Century Gothic"/>
                <w:i/>
                <w:sz w:val="12"/>
                <w:szCs w:val="12"/>
              </w:rPr>
              <w:t>How regularly will you conduct  monitoring activities?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cPr>
          <w:p w:rsidR="00F3675E" w:rsidRDefault="00851AEB">
            <w:pPr>
              <w:rPr>
                <w:rFonts w:ascii="Century Gothic" w:eastAsia="Century Gothic" w:hAnsi="Century Gothic" w:cs="Century Gothic"/>
                <w:b/>
                <w:sz w:val="12"/>
                <w:szCs w:val="12"/>
              </w:rPr>
            </w:pPr>
            <w:r>
              <w:rPr>
                <w:rFonts w:ascii="Century Gothic" w:eastAsia="Century Gothic" w:hAnsi="Century Gothic" w:cs="Century Gothic"/>
                <w:b/>
                <w:sz w:val="12"/>
                <w:szCs w:val="12"/>
              </w:rPr>
              <w:t>Where-</w:t>
            </w:r>
            <w:r>
              <w:rPr>
                <w:rFonts w:ascii="Century Gothic" w:eastAsia="Century Gothic" w:hAnsi="Century Gothic" w:cs="Century Gothic"/>
                <w:i/>
                <w:sz w:val="12"/>
                <w:szCs w:val="12"/>
              </w:rPr>
              <w:t>Where will you review/report the outcomes of the monitoring activities?</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D9E2F3"/>
          </w:tcPr>
          <w:p w:rsidR="00F3675E" w:rsidRDefault="00851AEB">
            <w:pPr>
              <w:rPr>
                <w:rFonts w:ascii="Century Gothic" w:eastAsia="Century Gothic" w:hAnsi="Century Gothic" w:cs="Century Gothic"/>
                <w:b/>
                <w:sz w:val="12"/>
                <w:szCs w:val="12"/>
              </w:rPr>
            </w:pPr>
            <w:r>
              <w:rPr>
                <w:rFonts w:ascii="Century Gothic" w:eastAsia="Century Gothic" w:hAnsi="Century Gothic" w:cs="Century Gothic"/>
                <w:b/>
                <w:sz w:val="12"/>
                <w:szCs w:val="12"/>
              </w:rPr>
              <w:t>External Validation-</w:t>
            </w:r>
            <w:r>
              <w:rPr>
                <w:rFonts w:ascii="Century Gothic" w:eastAsia="Century Gothic" w:hAnsi="Century Gothic" w:cs="Century Gothic"/>
                <w:i/>
                <w:sz w:val="12"/>
                <w:szCs w:val="12"/>
              </w:rPr>
              <w:t>How will you gain external validation of your work (eg School Improvement Partner, Governors etc)</w:t>
            </w:r>
          </w:p>
        </w:tc>
      </w:tr>
      <w:tr w:rsidR="00F3675E">
        <w:tc>
          <w:tcPr>
            <w:tcW w:w="0" w:type="auto"/>
            <w:gridSpan w:val="2"/>
            <w:tcBorders>
              <w:top w:val="single" w:sz="4" w:space="0" w:color="000000"/>
              <w:left w:val="single" w:sz="4" w:space="0" w:color="000000"/>
              <w:bottom w:val="single" w:sz="4" w:space="0" w:color="000000"/>
              <w:right w:val="single" w:sz="4" w:space="0" w:color="000000"/>
            </w:tcBorders>
          </w:tcPr>
          <w:p w:rsidR="00F3675E" w:rsidRDefault="00851AEB">
            <w:pPr>
              <w:tabs>
                <w:tab w:val="left" w:pos="1845"/>
              </w:tabs>
              <w:rPr>
                <w:rFonts w:ascii="Century Gothic" w:eastAsia="Century Gothic" w:hAnsi="Century Gothic" w:cs="Century Gothic"/>
                <w:i/>
              </w:rPr>
            </w:pPr>
            <w:r>
              <w:rPr>
                <w:rFonts w:ascii="Century Gothic" w:eastAsia="Century Gothic" w:hAnsi="Century Gothic" w:cs="Century Gothic"/>
              </w:rPr>
              <w:t xml:space="preserve">JC, MH, LP, SH, OH, SG &amp; JT </w:t>
            </w:r>
          </w:p>
        </w:tc>
        <w:tc>
          <w:tcPr>
            <w:tcW w:w="0" w:type="auto"/>
            <w:gridSpan w:val="6"/>
            <w:tcBorders>
              <w:top w:val="single" w:sz="4" w:space="0" w:color="000000"/>
              <w:left w:val="single" w:sz="4" w:space="0" w:color="000000"/>
              <w:bottom w:val="single" w:sz="4" w:space="0" w:color="000000"/>
              <w:right w:val="single" w:sz="4" w:space="0" w:color="000000"/>
            </w:tcBorders>
          </w:tcPr>
          <w:p w:rsidR="00F3675E" w:rsidRDefault="00851AEB">
            <w:pPr>
              <w:tabs>
                <w:tab w:val="left" w:pos="1845"/>
              </w:tabs>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Learning walks- Observations of teaching- Work scrutiny- Learning environment checks- Planning/ assessment checks- Subject leader action plans- PM meetings- Pupil Voice discussions-Parental views- Staff views </w:t>
            </w:r>
          </w:p>
          <w:p w:rsidR="00F3675E" w:rsidRDefault="00F3675E">
            <w:pPr>
              <w:tabs>
                <w:tab w:val="left" w:pos="1845"/>
              </w:tabs>
              <w:rPr>
                <w:rFonts w:ascii="Century Gothic" w:eastAsia="Century Gothic" w:hAnsi="Century Gothic" w:cs="Century Gothic"/>
                <w:i/>
                <w:sz w:val="18"/>
                <w:szCs w:val="18"/>
              </w:rPr>
            </w:pPr>
          </w:p>
        </w:tc>
        <w:tc>
          <w:tcPr>
            <w:tcW w:w="0" w:type="auto"/>
            <w:gridSpan w:val="4"/>
            <w:tcBorders>
              <w:top w:val="single" w:sz="4" w:space="0" w:color="000000"/>
              <w:left w:val="single" w:sz="4" w:space="0" w:color="000000"/>
              <w:bottom w:val="single" w:sz="4" w:space="0" w:color="000000"/>
              <w:right w:val="single" w:sz="4" w:space="0" w:color="000000"/>
            </w:tcBorders>
          </w:tcPr>
          <w:p w:rsidR="00F3675E" w:rsidRDefault="00851AEB">
            <w:pPr>
              <w:tabs>
                <w:tab w:val="left" w:pos="1845"/>
              </w:tabs>
              <w:rPr>
                <w:rFonts w:ascii="Century Gothic" w:eastAsia="Century Gothic" w:hAnsi="Century Gothic" w:cs="Century Gothic"/>
                <w:i/>
                <w:sz w:val="18"/>
                <w:szCs w:val="18"/>
              </w:rPr>
            </w:pPr>
            <w:r>
              <w:rPr>
                <w:rFonts w:ascii="Century Gothic" w:eastAsia="Century Gothic" w:hAnsi="Century Gothic" w:cs="Century Gothic"/>
                <w:i/>
                <w:sz w:val="18"/>
                <w:szCs w:val="18"/>
              </w:rPr>
              <w:t>Weekly-Termly- Annually-</w:t>
            </w:r>
          </w:p>
        </w:tc>
        <w:tc>
          <w:tcPr>
            <w:tcW w:w="0" w:type="auto"/>
            <w:gridSpan w:val="2"/>
            <w:tcBorders>
              <w:top w:val="single" w:sz="4" w:space="0" w:color="000000"/>
              <w:left w:val="single" w:sz="4" w:space="0" w:color="000000"/>
              <w:bottom w:val="single" w:sz="4" w:space="0" w:color="000000"/>
              <w:right w:val="single" w:sz="4" w:space="0" w:color="000000"/>
            </w:tcBorders>
          </w:tcPr>
          <w:p w:rsidR="00F3675E" w:rsidRDefault="00851AEB">
            <w:pPr>
              <w:rPr>
                <w:rFonts w:ascii="Century Gothic" w:eastAsia="Century Gothic" w:hAnsi="Century Gothic" w:cs="Century Gothic"/>
                <w:i/>
                <w:sz w:val="18"/>
                <w:szCs w:val="18"/>
              </w:rPr>
            </w:pPr>
            <w:r>
              <w:rPr>
                <w:rFonts w:ascii="Century Gothic" w:eastAsia="Century Gothic" w:hAnsi="Century Gothic" w:cs="Century Gothic"/>
                <w:i/>
                <w:sz w:val="18"/>
                <w:szCs w:val="18"/>
              </w:rPr>
              <w:t>Staff meetings</w:t>
            </w:r>
          </w:p>
          <w:p w:rsidR="00F3675E" w:rsidRDefault="00851AEB">
            <w:pPr>
              <w:rPr>
                <w:rFonts w:ascii="Century Gothic" w:eastAsia="Century Gothic" w:hAnsi="Century Gothic" w:cs="Century Gothic"/>
                <w:i/>
                <w:sz w:val="18"/>
                <w:szCs w:val="18"/>
              </w:rPr>
            </w:pPr>
            <w:r>
              <w:rPr>
                <w:rFonts w:ascii="Century Gothic" w:eastAsia="Century Gothic" w:hAnsi="Century Gothic" w:cs="Century Gothic"/>
                <w:i/>
                <w:sz w:val="18"/>
                <w:szCs w:val="18"/>
              </w:rPr>
              <w:t>SLT m</w:t>
            </w:r>
            <w:r>
              <w:rPr>
                <w:rFonts w:ascii="Century Gothic" w:eastAsia="Century Gothic" w:hAnsi="Century Gothic" w:cs="Century Gothic"/>
                <w:i/>
                <w:sz w:val="18"/>
                <w:szCs w:val="18"/>
              </w:rPr>
              <w:t>eetings</w:t>
            </w:r>
          </w:p>
        </w:tc>
        <w:tc>
          <w:tcPr>
            <w:tcW w:w="0" w:type="auto"/>
            <w:gridSpan w:val="4"/>
            <w:tcBorders>
              <w:top w:val="single" w:sz="4" w:space="0" w:color="000000"/>
              <w:left w:val="single" w:sz="4" w:space="0" w:color="000000"/>
              <w:bottom w:val="single" w:sz="4" w:space="0" w:color="000000"/>
              <w:right w:val="single" w:sz="4" w:space="0" w:color="000000"/>
            </w:tcBorders>
          </w:tcPr>
          <w:p w:rsidR="00F3675E" w:rsidRDefault="00851AEB">
            <w:pPr>
              <w:rPr>
                <w:rFonts w:ascii="Century Gothic" w:eastAsia="Century Gothic" w:hAnsi="Century Gothic" w:cs="Century Gothic"/>
                <w:i/>
                <w:sz w:val="18"/>
                <w:szCs w:val="18"/>
              </w:rPr>
            </w:pPr>
            <w:r>
              <w:rPr>
                <w:rFonts w:ascii="Century Gothic" w:eastAsia="Century Gothic" w:hAnsi="Century Gothic" w:cs="Century Gothic"/>
                <w:i/>
                <w:sz w:val="18"/>
                <w:szCs w:val="18"/>
              </w:rPr>
              <w:t>Leadership Partner- termly</w:t>
            </w: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73BED3"/>
          </w:tcPr>
          <w:p w:rsidR="00F3675E" w:rsidRDefault="00851AEB">
            <w:pPr>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Actions </w:t>
            </w:r>
            <w:r>
              <w:rPr>
                <w:rFonts w:ascii="Century Gothic" w:eastAsia="Century Gothic" w:hAnsi="Century Gothic" w:cs="Century Gothic"/>
                <w:sz w:val="18"/>
                <w:szCs w:val="18"/>
              </w:rPr>
              <w:t>(required to achieve Success Criteria)</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73BED3"/>
          </w:tcPr>
          <w:p w:rsidR="00F3675E" w:rsidRDefault="00851AEB">
            <w:pPr>
              <w:rPr>
                <w:rFonts w:ascii="Century Gothic" w:eastAsia="Century Gothic" w:hAnsi="Century Gothic" w:cs="Century Gothic"/>
                <w:b/>
                <w:sz w:val="18"/>
                <w:szCs w:val="18"/>
              </w:rPr>
            </w:pPr>
            <w:r>
              <w:rPr>
                <w:rFonts w:ascii="Century Gothic" w:eastAsia="Century Gothic" w:hAnsi="Century Gothic" w:cs="Century Gothic"/>
                <w:b/>
                <w:sz w:val="18"/>
                <w:szCs w:val="18"/>
              </w:rPr>
              <w:t>Lead person responsible</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73BED3"/>
          </w:tcPr>
          <w:p w:rsidR="00F3675E" w:rsidRDefault="00851AEB">
            <w:pPr>
              <w:rPr>
                <w:rFonts w:ascii="Century Gothic" w:eastAsia="Century Gothic" w:hAnsi="Century Gothic" w:cs="Century Gothic"/>
                <w:b/>
                <w:sz w:val="18"/>
                <w:szCs w:val="18"/>
              </w:rPr>
            </w:pPr>
            <w:r>
              <w:rPr>
                <w:rFonts w:ascii="Century Gothic" w:eastAsia="Century Gothic" w:hAnsi="Century Gothic" w:cs="Century Gothic"/>
                <w:b/>
                <w:sz w:val="18"/>
                <w:szCs w:val="18"/>
              </w:rPr>
              <w:t>Timescale- start/end</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73BED3"/>
          </w:tcPr>
          <w:p w:rsidR="00F3675E" w:rsidRDefault="00851AEB">
            <w:pPr>
              <w:rPr>
                <w:rFonts w:ascii="Century Gothic" w:eastAsia="Century Gothic" w:hAnsi="Century Gothic" w:cs="Century Gothic"/>
                <w:b/>
                <w:sz w:val="18"/>
                <w:szCs w:val="18"/>
              </w:rPr>
            </w:pPr>
            <w:r>
              <w:rPr>
                <w:rFonts w:ascii="Century Gothic" w:eastAsia="Century Gothic" w:hAnsi="Century Gothic" w:cs="Century Gothic"/>
                <w:b/>
                <w:sz w:val="18"/>
                <w:szCs w:val="18"/>
              </w:rPr>
              <w:t>Training/ CPD needs</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73BED3"/>
          </w:tcPr>
          <w:p w:rsidR="00F3675E" w:rsidRDefault="00851AEB">
            <w:pPr>
              <w:rPr>
                <w:rFonts w:ascii="Century Gothic" w:eastAsia="Century Gothic" w:hAnsi="Century Gothic" w:cs="Century Gothic"/>
                <w:b/>
              </w:rPr>
            </w:pPr>
            <w:r>
              <w:rPr>
                <w:rFonts w:ascii="Century Gothic" w:eastAsia="Century Gothic" w:hAnsi="Century Gothic" w:cs="Century Gothic"/>
                <w:b/>
              </w:rPr>
              <w:t>Resources/cost/time</w:t>
            </w: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Subject Leaders</w:t>
            </w:r>
            <w:r>
              <w:rPr>
                <w:rFonts w:ascii="Century Gothic" w:eastAsia="Century Gothic" w:hAnsi="Century Gothic" w:cs="Century Gothic"/>
              </w:rPr>
              <w:t xml:space="preserve"> to undertake regular monitoring to ensure coverage and progression of wider curricular activities.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Leaders</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On going</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rPr>
                <w:rFonts w:ascii="Century Gothic" w:eastAsia="Century Gothic" w:hAnsi="Century Gothic" w:cs="Century Gothic"/>
              </w:rPr>
            </w:pPr>
            <w:r>
              <w:rPr>
                <w:rFonts w:ascii="Century Gothic" w:eastAsia="Century Gothic" w:hAnsi="Century Gothic" w:cs="Century Gothic"/>
              </w:rPr>
              <w:t>Curriculum cover afternoons 1 per term</w:t>
            </w: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Subject Leaders</w:t>
            </w:r>
            <w:r>
              <w:rPr>
                <w:rFonts w:ascii="Century Gothic" w:eastAsia="Century Gothic" w:hAnsi="Century Gothic" w:cs="Century Gothic"/>
              </w:rPr>
              <w:t xml:space="preserve"> to provide a termly update to report to Governors regarding the development of their area of learning.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Leaders</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Spring term</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Subject Leaders</w:t>
            </w:r>
            <w:r>
              <w:rPr>
                <w:rFonts w:ascii="Century Gothic" w:eastAsia="Century Gothic" w:hAnsi="Century Gothic" w:cs="Century Gothic"/>
              </w:rPr>
              <w:t xml:space="preserve">’ action plans will be written to outline coverage and progression with 2022-2023 specific focus detail.  Action </w:t>
            </w:r>
            <w:r>
              <w:rPr>
                <w:rFonts w:ascii="Century Gothic" w:eastAsia="Century Gothic" w:hAnsi="Century Gothic" w:cs="Century Gothic"/>
              </w:rPr>
              <w:t>plans to be shared with all stakeholders.</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Leaders</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Autumn term</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Pupil Premium and SEND lead</w:t>
            </w:r>
            <w:r>
              <w:rPr>
                <w:rFonts w:ascii="Century Gothic" w:eastAsia="Century Gothic" w:hAnsi="Century Gothic" w:cs="Century Gothic"/>
              </w:rPr>
              <w:t xml:space="preserve"> will work alongside subject leaders to ensure inclusion and to raise the achievements of these pupil groups through suitable adaptation of learning.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WL, MH, LW</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On going</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All teachers</w:t>
            </w:r>
            <w:r>
              <w:rPr>
                <w:rFonts w:ascii="Century Gothic" w:eastAsia="Century Gothic" w:hAnsi="Century Gothic" w:cs="Century Gothic"/>
              </w:rPr>
              <w:t xml:space="preserve"> will update the enrichment tracker as and when children participate in wider school events.</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Teachers</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On going</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MTVS team</w:t>
            </w:r>
            <w:r>
              <w:rPr>
                <w:rFonts w:ascii="Century Gothic" w:eastAsia="Century Gothic" w:hAnsi="Century Gothic" w:cs="Century Gothic"/>
              </w:rPr>
              <w:t xml:space="preserve"> will provide a range of accessible and inclusive clubs to enhance these four areas of learning. The clubs will take place at lunchtimes or after-school and will be free to attend to allow all children access.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MTVS team</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On going</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rPr>
                <w:rFonts w:ascii="Century Gothic" w:eastAsia="Century Gothic" w:hAnsi="Century Gothic" w:cs="Century Gothic"/>
              </w:rPr>
            </w:pPr>
            <w:r>
              <w:rPr>
                <w:rFonts w:ascii="Century Gothic" w:eastAsia="Century Gothic" w:hAnsi="Century Gothic" w:cs="Century Gothic"/>
              </w:rPr>
              <w:t>Resources?</w:t>
            </w: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D&amp;T - All teachers</w:t>
            </w:r>
            <w:r>
              <w:rPr>
                <w:rFonts w:ascii="Century Gothic" w:eastAsia="Century Gothic" w:hAnsi="Century Gothic" w:cs="Century Gothic"/>
              </w:rPr>
              <w:t xml:space="preserve"> plan and implement a D&amp;T project which applies skills and knowledge taught to develop or record learning in the Wildlife Area/Outdoor environment. (D&amp;T Planning documentation will reflect this and is updated throughout the year).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LH</w:t>
            </w:r>
          </w:p>
          <w:p w:rsidR="00F3675E" w:rsidRDefault="00851AEB">
            <w:pPr>
              <w:rPr>
                <w:rFonts w:ascii="Century Gothic" w:eastAsia="Century Gothic" w:hAnsi="Century Gothic" w:cs="Century Gothic"/>
              </w:rPr>
            </w:pPr>
            <w:r>
              <w:rPr>
                <w:rFonts w:ascii="Century Gothic" w:eastAsia="Century Gothic" w:hAnsi="Century Gothic" w:cs="Century Gothic"/>
              </w:rPr>
              <w:t>All Teachers</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Summer</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851AEB">
            <w:pPr>
              <w:rPr>
                <w:rFonts w:ascii="Century Gothic" w:eastAsia="Century Gothic" w:hAnsi="Century Gothic" w:cs="Century Gothic"/>
              </w:rPr>
            </w:pPr>
            <w:r>
              <w:rPr>
                <w:rFonts w:ascii="Century Gothic" w:eastAsia="Century Gothic" w:hAnsi="Century Gothic" w:cs="Century Gothic"/>
              </w:rPr>
              <w:t>None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rPr>
                <w:rFonts w:ascii="Century Gothic" w:eastAsia="Century Gothic" w:hAnsi="Century Gothic" w:cs="Century Gothic"/>
              </w:rPr>
            </w:pPr>
            <w:r>
              <w:rPr>
                <w:rFonts w:ascii="Century Gothic" w:eastAsia="Century Gothic" w:hAnsi="Century Gothic" w:cs="Century Gothic"/>
              </w:rPr>
              <w:t>? Specific Equipment</w:t>
            </w: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D&amp;T - Subject Lead</w:t>
            </w:r>
            <w:r>
              <w:rPr>
                <w:rFonts w:ascii="Century Gothic" w:eastAsia="Century Gothic" w:hAnsi="Century Gothic" w:cs="Century Gothic"/>
              </w:rPr>
              <w:t xml:space="preserve"> to engage with parents, local businesses or community to use and share their expertise to enhance teaching and learning in order to inspire future learning/employment (e.g. Through external </w:t>
            </w:r>
            <w:r>
              <w:rPr>
                <w:rFonts w:ascii="Century Gothic" w:eastAsia="Century Gothic" w:hAnsi="Century Gothic" w:cs="Century Gothic"/>
              </w:rPr>
              <w:t>speakers, visitors, volunteers, resources). Plan for a MTVS careers week in the Summer term</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LH</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Summer</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851AEB">
            <w:pPr>
              <w:rPr>
                <w:rFonts w:ascii="Century Gothic" w:eastAsia="Century Gothic" w:hAnsi="Century Gothic" w:cs="Century Gothic"/>
              </w:rPr>
            </w:pPr>
            <w:r>
              <w:rPr>
                <w:rFonts w:ascii="Century Gothic" w:eastAsia="Century Gothic" w:hAnsi="Century Gothic" w:cs="Century Gothic"/>
              </w:rPr>
              <w:t>None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Music - PPA Limited</w:t>
            </w:r>
            <w:r>
              <w:rPr>
                <w:rFonts w:ascii="Century Gothic" w:eastAsia="Century Gothic" w:hAnsi="Century Gothic" w:cs="Century Gothic"/>
              </w:rPr>
              <w:t xml:space="preserve"> will provide a rich, broad, specialist curriculum to develop children’s interest, knowledge and skills within lessons. This will inspire children, regardless of background, to pursue the study of music.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PPA Limited</w:t>
            </w:r>
          </w:p>
          <w:p w:rsidR="00F3675E" w:rsidRDefault="00851AEB">
            <w:pPr>
              <w:rPr>
                <w:rFonts w:ascii="Century Gothic" w:eastAsia="Century Gothic" w:hAnsi="Century Gothic" w:cs="Century Gothic"/>
              </w:rPr>
            </w:pPr>
            <w:r>
              <w:rPr>
                <w:rFonts w:ascii="Century Gothic" w:eastAsia="Century Gothic" w:hAnsi="Century Gothic" w:cs="Century Gothic"/>
              </w:rPr>
              <w:t>LP</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Year</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£6,600</w:t>
            </w: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Music - Subject lead</w:t>
            </w:r>
            <w:r>
              <w:rPr>
                <w:rFonts w:ascii="Century Gothic" w:eastAsia="Century Gothic" w:hAnsi="Century Gothic" w:cs="Century Gothic"/>
              </w:rPr>
              <w:t xml:space="preserve"> will liaise with pupils, parents, local high schools and communities to provide live music performances in school.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LP</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On going</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Music - Teachers</w:t>
            </w:r>
            <w:r>
              <w:rPr>
                <w:rFonts w:ascii="Century Gothic" w:eastAsia="Century Gothic" w:hAnsi="Century Gothic" w:cs="Century Gothic"/>
              </w:rPr>
              <w:t xml:space="preserve">-School will organise at least 3 performances throughout the year by individuals, groups, classes or key stages. e.g. Christmas, leavers production, assembly performances.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All teachers</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Termly</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Copyright for plays</w:t>
            </w: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MFL - French specialist</w:t>
            </w:r>
            <w:r>
              <w:rPr>
                <w:rFonts w:ascii="Century Gothic" w:eastAsia="Century Gothic" w:hAnsi="Century Gothic" w:cs="Century Gothic"/>
              </w:rPr>
              <w:t xml:space="preserve"> to deliver teaching and learning across the majority of KS2. The teaching and learning will include the cultural capital and application of learning to real life scenarios.</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SH</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Summer</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None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 xml:space="preserve">MFL - Subject Lead </w:t>
            </w:r>
            <w:r>
              <w:rPr>
                <w:rFonts w:ascii="Century Gothic" w:eastAsia="Century Gothic" w:hAnsi="Century Gothic" w:cs="Century Gothic"/>
              </w:rPr>
              <w:t>to implement termly competitions, immersive experiences and consistent signage around school to increase children and parents’ interest and the profile of languages across school.</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SH</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On going</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MFL - Subject Lead</w:t>
            </w:r>
            <w:r>
              <w:rPr>
                <w:rFonts w:ascii="Century Gothic" w:eastAsia="Century Gothic" w:hAnsi="Century Gothic" w:cs="Century Gothic"/>
              </w:rPr>
              <w:t xml:space="preserve"> to develop a working relationship with a local high school to create a reciprocal relationship. To develop cross phase experience/activities</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SH</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On going</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Outdoor Learning - All teachers</w:t>
            </w:r>
            <w:r>
              <w:rPr>
                <w:rFonts w:ascii="Century Gothic" w:eastAsia="Century Gothic" w:hAnsi="Century Gothic" w:cs="Century Gothic"/>
              </w:rPr>
              <w:t xml:space="preserve"> will make effective use of the outdoor environment across the curriculum to develop active learning and implementation of the skill-based curriculum.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All Teachers</w:t>
            </w:r>
          </w:p>
          <w:p w:rsidR="00F3675E" w:rsidRDefault="00851AEB">
            <w:pPr>
              <w:rPr>
                <w:rFonts w:ascii="Century Gothic" w:eastAsia="Century Gothic" w:hAnsi="Century Gothic" w:cs="Century Gothic"/>
              </w:rPr>
            </w:pPr>
            <w:r>
              <w:rPr>
                <w:rFonts w:ascii="Century Gothic" w:eastAsia="Century Gothic" w:hAnsi="Century Gothic" w:cs="Century Gothic"/>
              </w:rPr>
              <w:t>JC/MH</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Autumn</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£900 fencing</w:t>
            </w: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Outdoor Learning - All teachers</w:t>
            </w:r>
            <w:r>
              <w:rPr>
                <w:rFonts w:ascii="Century Gothic" w:eastAsia="Century Gothic" w:hAnsi="Century Gothic" w:cs="Century Gothic"/>
              </w:rPr>
              <w:t xml:space="preserve"> to develop the Wildlife Area through child-led initiatives. Teachers to work with Cheshire Wildlife Trust for planning activities, progression and access to visits. JC/MH to seek funding to develop this initiative further</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JC/MH</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Autumn</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Outdoor Learning</w:t>
            </w:r>
            <w:r>
              <w:rPr>
                <w:rFonts w:ascii="Century Gothic" w:eastAsia="Century Gothic" w:hAnsi="Century Gothic" w:cs="Century Gothic"/>
              </w:rPr>
              <w:t xml:space="preserve"> - </w:t>
            </w:r>
            <w:r>
              <w:rPr>
                <w:rFonts w:ascii="Century Gothic" w:eastAsia="Century Gothic" w:hAnsi="Century Gothic" w:cs="Century Gothic"/>
                <w:b/>
              </w:rPr>
              <w:t>Whole schoo</w:t>
            </w:r>
            <w:r>
              <w:rPr>
                <w:rFonts w:ascii="Century Gothic" w:eastAsia="Century Gothic" w:hAnsi="Century Gothic" w:cs="Century Gothic"/>
              </w:rPr>
              <w:t xml:space="preserve">l to launch MTVS long term vision for Sustainability and Climate Change Education through whole school planning and pupil voice.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All Teachers</w:t>
            </w:r>
          </w:p>
          <w:p w:rsidR="00F3675E" w:rsidRDefault="00851AEB">
            <w:pPr>
              <w:rPr>
                <w:rFonts w:ascii="Century Gothic" w:eastAsia="Century Gothic" w:hAnsi="Century Gothic" w:cs="Century Gothic"/>
              </w:rPr>
            </w:pPr>
            <w:r>
              <w:rPr>
                <w:rFonts w:ascii="Century Gothic" w:eastAsia="Century Gothic" w:hAnsi="Century Gothic" w:cs="Century Gothic"/>
              </w:rPr>
              <w:t>SG/JT</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Spring term</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c>
          <w:tcPr>
            <w:tcW w:w="0" w:type="auto"/>
            <w:gridSpan w:val="4"/>
            <w:tcBorders>
              <w:top w:val="single" w:sz="4" w:space="0" w:color="000000"/>
              <w:left w:val="single" w:sz="4" w:space="0" w:color="000000"/>
              <w:bottom w:val="single" w:sz="4" w:space="0" w:color="000000"/>
              <w:right w:val="single" w:sz="4" w:space="0" w:color="2A6849"/>
            </w:tcBorders>
            <w:shd w:val="clear" w:color="auto" w:fill="D9E2F3"/>
          </w:tcPr>
          <w:p w:rsidR="00F3675E" w:rsidRDefault="00851AEB">
            <w:pPr>
              <w:rPr>
                <w:rFonts w:ascii="Century Gothic" w:eastAsia="Century Gothic" w:hAnsi="Century Gothic" w:cs="Century Gothic"/>
                <w:b/>
              </w:rPr>
            </w:pPr>
            <w:r>
              <w:rPr>
                <w:rFonts w:ascii="Century Gothic" w:eastAsia="Century Gothic" w:hAnsi="Century Gothic" w:cs="Century Gothic"/>
                <w:b/>
              </w:rPr>
              <w:t>Autumn Term Summary Evaluation of Impact (refer to Success Criteria &amp; Milestones only)</w:t>
            </w:r>
          </w:p>
        </w:tc>
        <w:tc>
          <w:tcPr>
            <w:tcW w:w="0" w:type="auto"/>
            <w:gridSpan w:val="14"/>
            <w:tcBorders>
              <w:top w:val="single" w:sz="4" w:space="0" w:color="000000"/>
              <w:left w:val="single" w:sz="4" w:space="0" w:color="000000"/>
              <w:bottom w:val="single" w:sz="4" w:space="0" w:color="000000"/>
              <w:right w:val="single" w:sz="4" w:space="0" w:color="000000"/>
            </w:tcBorders>
            <w:shd w:val="clear" w:color="auto" w:fill="FFFFFF"/>
          </w:tcPr>
          <w:p w:rsidR="00F3675E" w:rsidRDefault="00F3675E">
            <w:pPr>
              <w:rPr>
                <w:rFonts w:ascii="Century Gothic" w:eastAsia="Century Gothic" w:hAnsi="Century Gothic" w:cs="Century Gothic"/>
              </w:rPr>
            </w:pPr>
          </w:p>
        </w:tc>
      </w:tr>
      <w:tr w:rsidR="00F3675E">
        <w:tc>
          <w:tcPr>
            <w:tcW w:w="0" w:type="auto"/>
            <w:gridSpan w:val="4"/>
            <w:tcBorders>
              <w:top w:val="single" w:sz="4" w:space="0" w:color="000000"/>
              <w:left w:val="single" w:sz="4" w:space="0" w:color="000000"/>
              <w:bottom w:val="single" w:sz="4" w:space="0" w:color="000000"/>
              <w:right w:val="single" w:sz="4" w:space="0" w:color="2A6849"/>
            </w:tcBorders>
            <w:shd w:val="clear" w:color="auto" w:fill="E2EFD9"/>
          </w:tcPr>
          <w:p w:rsidR="00F3675E" w:rsidRDefault="00851AEB">
            <w:pPr>
              <w:rPr>
                <w:rFonts w:ascii="Century Gothic" w:eastAsia="Century Gothic" w:hAnsi="Century Gothic" w:cs="Century Gothic"/>
                <w:b/>
              </w:rPr>
            </w:pPr>
            <w:r>
              <w:rPr>
                <w:rFonts w:ascii="Century Gothic" w:eastAsia="Century Gothic" w:hAnsi="Century Gothic" w:cs="Century Gothic"/>
                <w:b/>
              </w:rPr>
              <w:t>Spring Term Summary Evaluation of Impact (refer to Success Criteria &amp; Milestones only)</w:t>
            </w:r>
          </w:p>
        </w:tc>
        <w:tc>
          <w:tcPr>
            <w:tcW w:w="0" w:type="auto"/>
            <w:gridSpan w:val="14"/>
            <w:tcBorders>
              <w:top w:val="single" w:sz="4" w:space="0" w:color="000000"/>
              <w:left w:val="single" w:sz="4" w:space="0" w:color="000000"/>
              <w:bottom w:val="single" w:sz="4" w:space="0" w:color="000000"/>
              <w:right w:val="single" w:sz="4" w:space="0" w:color="000000"/>
            </w:tcBorders>
            <w:shd w:val="clear" w:color="auto" w:fill="FFFFFF"/>
          </w:tcPr>
          <w:p w:rsidR="00F3675E" w:rsidRDefault="00F3675E">
            <w:pPr>
              <w:rPr>
                <w:rFonts w:ascii="Century Gothic" w:eastAsia="Century Gothic" w:hAnsi="Century Gothic" w:cs="Century Gothic"/>
                <w:b/>
                <w:highlight w:val="yellow"/>
              </w:rPr>
            </w:pPr>
          </w:p>
        </w:tc>
      </w:tr>
      <w:tr w:rsidR="00F3675E">
        <w:tc>
          <w:tcPr>
            <w:tcW w:w="0" w:type="auto"/>
            <w:gridSpan w:val="4"/>
            <w:tcBorders>
              <w:top w:val="single" w:sz="4" w:space="0" w:color="000000"/>
              <w:left w:val="single" w:sz="4" w:space="0" w:color="000000"/>
              <w:bottom w:val="single" w:sz="4" w:space="0" w:color="000000"/>
              <w:right w:val="single" w:sz="4" w:space="0" w:color="2A6849"/>
            </w:tcBorders>
            <w:shd w:val="clear" w:color="auto" w:fill="FFF2CC"/>
          </w:tcPr>
          <w:p w:rsidR="00F3675E" w:rsidRDefault="00851AEB">
            <w:pPr>
              <w:rPr>
                <w:rFonts w:ascii="Century Gothic" w:eastAsia="Century Gothic" w:hAnsi="Century Gothic" w:cs="Century Gothic"/>
                <w:b/>
              </w:rPr>
            </w:pPr>
            <w:r>
              <w:rPr>
                <w:rFonts w:ascii="Century Gothic" w:eastAsia="Century Gothic" w:hAnsi="Century Gothic" w:cs="Century Gothic"/>
                <w:b/>
              </w:rPr>
              <w:t>Summer Term Summary Evaluation of Impact (refer to Success Criteria &amp; Milestones only)</w:t>
            </w:r>
          </w:p>
        </w:tc>
        <w:tc>
          <w:tcPr>
            <w:tcW w:w="0" w:type="auto"/>
            <w:gridSpan w:val="14"/>
            <w:tcBorders>
              <w:top w:val="single" w:sz="4" w:space="0" w:color="000000"/>
              <w:left w:val="single" w:sz="4" w:space="0" w:color="000000"/>
              <w:bottom w:val="single" w:sz="4" w:space="0" w:color="000000"/>
              <w:right w:val="single" w:sz="4" w:space="0" w:color="000000"/>
            </w:tcBorders>
            <w:shd w:val="clear" w:color="auto" w:fill="FFFFFF"/>
          </w:tcPr>
          <w:p w:rsidR="00F3675E" w:rsidRDefault="00F3675E">
            <w:pPr>
              <w:rPr>
                <w:rFonts w:ascii="Century Gothic" w:eastAsia="Century Gothic" w:hAnsi="Century Gothic" w:cs="Century Gothic"/>
                <w:b/>
              </w:rPr>
            </w:pPr>
          </w:p>
          <w:p w:rsidR="00F3675E" w:rsidRDefault="00F3675E">
            <w:pPr>
              <w:rPr>
                <w:rFonts w:ascii="Century Gothic" w:eastAsia="Century Gothic" w:hAnsi="Century Gothic" w:cs="Century Gothic"/>
                <w:b/>
              </w:rPr>
            </w:pPr>
          </w:p>
        </w:tc>
      </w:tr>
    </w:tbl>
    <w:p w:rsidR="00F3675E" w:rsidRDefault="00851AEB">
      <w:pPr>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rsidR="00F3675E" w:rsidRDefault="00851AEB">
      <w:pPr>
        <w:jc w:val="center"/>
        <w:rPr>
          <w:rFonts w:ascii="Century Gothic" w:eastAsia="Century Gothic" w:hAnsi="Century Gothic" w:cs="Century Gothic"/>
          <w:sz w:val="20"/>
          <w:szCs w:val="20"/>
        </w:rPr>
      </w:pPr>
      <w:r>
        <w:br w:type="page"/>
      </w:r>
      <w:r>
        <w:rPr>
          <w:rFonts w:ascii="Century Gothic" w:eastAsia="Century Gothic" w:hAnsi="Century Gothic" w:cs="Century Gothic"/>
          <w:b/>
          <w:sz w:val="20"/>
          <w:szCs w:val="20"/>
          <w:u w:val="single"/>
        </w:rPr>
        <w:t>Behaviour &amp; Attitudes Impact Plan 2022-23</w:t>
      </w:r>
    </w:p>
    <w:p w:rsidR="00F3675E" w:rsidRDefault="00F3675E">
      <w:pPr>
        <w:rPr>
          <w:rFonts w:ascii="Century Gothic" w:eastAsia="Century Gothic" w:hAnsi="Century Gothic" w:cs="Century Gothic"/>
          <w:sz w:val="20"/>
          <w:szCs w:val="20"/>
        </w:rPr>
      </w:pPr>
    </w:p>
    <w:tbl>
      <w:tblPr>
        <w:tblStyle w:val="affe"/>
        <w:tblW w:w="15345"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0"/>
        <w:gridCol w:w="945"/>
        <w:gridCol w:w="165"/>
        <w:gridCol w:w="1845"/>
        <w:gridCol w:w="1920"/>
        <w:gridCol w:w="1590"/>
        <w:gridCol w:w="1600"/>
        <w:gridCol w:w="395"/>
        <w:gridCol w:w="930"/>
        <w:gridCol w:w="570"/>
        <w:gridCol w:w="940"/>
        <w:gridCol w:w="35"/>
        <w:gridCol w:w="315"/>
        <w:gridCol w:w="660"/>
        <w:gridCol w:w="210"/>
        <w:gridCol w:w="810"/>
        <w:gridCol w:w="664"/>
        <w:gridCol w:w="1361"/>
      </w:tblGrid>
      <w:tr w:rsidR="00F3675E">
        <w:tc>
          <w:tcPr>
            <w:tcW w:w="0" w:type="auto"/>
            <w:gridSpan w:val="18"/>
            <w:tcBorders>
              <w:top w:val="single" w:sz="4" w:space="0" w:color="000000"/>
              <w:left w:val="single" w:sz="4" w:space="0" w:color="000000"/>
              <w:bottom w:val="single" w:sz="4" w:space="0" w:color="000000"/>
              <w:right w:val="single" w:sz="4" w:space="0" w:color="000000"/>
            </w:tcBorders>
            <w:shd w:val="clear" w:color="auto" w:fill="A8D08D"/>
          </w:tcPr>
          <w:p w:rsidR="00F3675E" w:rsidRDefault="00851AEB">
            <w:pPr>
              <w:tabs>
                <w:tab w:val="left" w:pos="1845"/>
              </w:tabs>
              <w:rPr>
                <w:rFonts w:ascii="Century Gothic" w:eastAsia="Century Gothic" w:hAnsi="Century Gothic" w:cs="Century Gothic"/>
                <w:b/>
              </w:rPr>
            </w:pPr>
            <w:r>
              <w:rPr>
                <w:rFonts w:ascii="Century Gothic" w:eastAsia="Century Gothic" w:hAnsi="Century Gothic" w:cs="Century Gothic"/>
                <w:b/>
                <w:shd w:val="clear" w:color="auto" w:fill="A8D08D"/>
              </w:rPr>
              <w:t>BEHAVIOUR &amp; ATTITUDES IMPACT PLAN 2022-23</w:t>
            </w:r>
          </w:p>
        </w:tc>
      </w:tr>
      <w:tr w:rsidR="00F3675E">
        <w:tc>
          <w:tcPr>
            <w:tcW w:w="0" w:type="auto"/>
            <w:gridSpan w:val="3"/>
            <w:tcBorders>
              <w:top w:val="single" w:sz="4" w:space="0" w:color="000000"/>
              <w:left w:val="single" w:sz="4" w:space="0" w:color="000000"/>
              <w:bottom w:val="single" w:sz="4" w:space="0" w:color="000000"/>
              <w:right w:val="single" w:sz="4" w:space="0" w:color="2A6849"/>
            </w:tcBorders>
            <w:shd w:val="clear" w:color="auto" w:fill="A8D08D"/>
          </w:tcPr>
          <w:p w:rsidR="00F3675E" w:rsidRDefault="00851AEB">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Key Priorit</w:t>
            </w:r>
            <w:r>
              <w:rPr>
                <w:rFonts w:ascii="Century Gothic" w:eastAsia="Century Gothic" w:hAnsi="Century Gothic" w:cs="Century Gothic"/>
                <w:color w:val="000000"/>
              </w:rPr>
              <w:t>y</w:t>
            </w:r>
          </w:p>
        </w:tc>
        <w:tc>
          <w:tcPr>
            <w:tcW w:w="0" w:type="auto"/>
            <w:gridSpan w:val="15"/>
            <w:tcBorders>
              <w:top w:val="single" w:sz="4" w:space="0" w:color="000000"/>
              <w:left w:val="single" w:sz="4" w:space="0" w:color="2A6849"/>
              <w:bottom w:val="single" w:sz="4" w:space="0" w:color="000000"/>
              <w:right w:val="single" w:sz="4" w:space="0" w:color="000000"/>
            </w:tcBorders>
            <w:shd w:val="clear" w:color="auto" w:fill="FFFFFF"/>
          </w:tcPr>
          <w:p w:rsidR="00F3675E" w:rsidRDefault="00851AEB">
            <w:pPr>
              <w:spacing w:line="259" w:lineRule="auto"/>
              <w:rPr>
                <w:rFonts w:ascii="Century Gothic" w:eastAsia="Century Gothic" w:hAnsi="Century Gothic" w:cs="Century Gothic"/>
              </w:rPr>
            </w:pPr>
            <w:r>
              <w:rPr>
                <w:rFonts w:ascii="Century Gothic" w:eastAsia="Century Gothic" w:hAnsi="Century Gothic" w:cs="Century Gothic"/>
              </w:rPr>
              <w:t>To embed consistent, impeccable behaviour and attitudes in all children including pupils with SEND, resulting in a positive behaviour culture. This will result in highly motivated, respectful and resilient learners who feel valued and make a positive contr</w:t>
            </w:r>
            <w:r>
              <w:rPr>
                <w:rFonts w:ascii="Century Gothic" w:eastAsia="Century Gothic" w:hAnsi="Century Gothic" w:cs="Century Gothic"/>
              </w:rPr>
              <w:t xml:space="preserve">ibution to life at MTVS. </w:t>
            </w:r>
          </w:p>
        </w:tc>
      </w:tr>
      <w:tr w:rsidR="00F3675E">
        <w:trPr>
          <w:trHeight w:val="503"/>
        </w:trPr>
        <w:tc>
          <w:tcPr>
            <w:tcW w:w="0" w:type="auto"/>
            <w:gridSpan w:val="5"/>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tabs>
                <w:tab w:val="left" w:pos="1845"/>
              </w:tabs>
              <w:rPr>
                <w:rFonts w:ascii="Century Gothic" w:eastAsia="Century Gothic" w:hAnsi="Century Gothic" w:cs="Century Gothic"/>
              </w:rPr>
            </w:pPr>
            <w:r>
              <w:rPr>
                <w:rFonts w:ascii="Century Gothic" w:eastAsia="Century Gothic" w:hAnsi="Century Gothic" w:cs="Century Gothic"/>
                <w:b/>
              </w:rPr>
              <w:t>Lead person accountable for the plan</w:t>
            </w:r>
            <w:r>
              <w:rPr>
                <w:rFonts w:ascii="Century Gothic" w:eastAsia="Century Gothic" w:hAnsi="Century Gothic" w:cs="Century Gothic"/>
              </w:rPr>
              <w:t xml:space="preserve">: Wendy Lyon &amp; SLT </w:t>
            </w:r>
          </w:p>
          <w:p w:rsidR="00F3675E" w:rsidRDefault="00851AEB">
            <w:pPr>
              <w:tabs>
                <w:tab w:val="left" w:pos="1845"/>
              </w:tabs>
              <w:rPr>
                <w:rFonts w:ascii="Century Gothic" w:eastAsia="Century Gothic" w:hAnsi="Century Gothic" w:cs="Century Gothic"/>
              </w:rPr>
            </w:pPr>
            <w:r>
              <w:rPr>
                <w:rFonts w:ascii="Century Gothic" w:eastAsia="Century Gothic" w:hAnsi="Century Gothic" w:cs="Century Gothic"/>
              </w:rPr>
              <w:t>Support: Liz Weston, Olivia Holgate, Sara Hayes</w:t>
            </w:r>
          </w:p>
          <w:p w:rsidR="00F3675E" w:rsidRDefault="00851AEB">
            <w:pPr>
              <w:tabs>
                <w:tab w:val="left" w:pos="1845"/>
              </w:tabs>
              <w:rPr>
                <w:rFonts w:ascii="Century Gothic" w:eastAsia="Century Gothic" w:hAnsi="Century Gothic" w:cs="Century Gothic"/>
              </w:rPr>
            </w:pPr>
            <w:r>
              <w:rPr>
                <w:rFonts w:ascii="Century Gothic" w:eastAsia="Century Gothic" w:hAnsi="Century Gothic" w:cs="Century Gothic"/>
                <w:b/>
              </w:rPr>
              <w:t>Governor/s responsible for the plan</w:t>
            </w:r>
            <w:r>
              <w:rPr>
                <w:rFonts w:ascii="Century Gothic" w:eastAsia="Century Gothic" w:hAnsi="Century Gothic" w:cs="Century Gothic"/>
              </w:rPr>
              <w:t>: Clare Arnold &amp;  Yvette Brindle</w:t>
            </w:r>
          </w:p>
        </w:tc>
        <w:tc>
          <w:tcPr>
            <w:tcW w:w="0" w:type="auto"/>
            <w:gridSpan w:val="7"/>
            <w:tcBorders>
              <w:top w:val="single" w:sz="4" w:space="0" w:color="000000"/>
              <w:left w:val="single" w:sz="4" w:space="0" w:color="2A6849"/>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 xml:space="preserve">Finance Plan- How much will the plan cost:  </w:t>
            </w:r>
          </w:p>
          <w:p w:rsidR="00F3675E" w:rsidRDefault="00F3675E">
            <w:pPr>
              <w:tabs>
                <w:tab w:val="left" w:pos="1845"/>
              </w:tabs>
              <w:rPr>
                <w:rFonts w:ascii="Century Gothic" w:eastAsia="Century Gothic" w:hAnsi="Century Gothic" w:cs="Century Gothic"/>
              </w:rPr>
            </w:pPr>
          </w:p>
        </w:tc>
        <w:tc>
          <w:tcPr>
            <w:tcW w:w="0" w:type="auto"/>
            <w:gridSpan w:val="6"/>
            <w:tcBorders>
              <w:top w:val="single" w:sz="4" w:space="0" w:color="000000"/>
              <w:left w:val="single" w:sz="4" w:space="0" w:color="2A6849"/>
              <w:bottom w:val="single" w:sz="4" w:space="0" w:color="000000"/>
              <w:right w:val="single" w:sz="4" w:space="0" w:color="000000"/>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Account Code:</w:t>
            </w:r>
          </w:p>
          <w:p w:rsidR="00F3675E" w:rsidRDefault="00F3675E">
            <w:pPr>
              <w:tabs>
                <w:tab w:val="left" w:pos="1845"/>
              </w:tabs>
              <w:rPr>
                <w:rFonts w:ascii="Century Gothic" w:eastAsia="Century Gothic" w:hAnsi="Century Gothic" w:cs="Century Gothic"/>
              </w:rPr>
            </w:pPr>
          </w:p>
        </w:tc>
      </w:tr>
      <w:tr w:rsidR="00F3675E">
        <w:trPr>
          <w:trHeight w:val="345"/>
        </w:trPr>
        <w:tc>
          <w:tcPr>
            <w:tcW w:w="0" w:type="auto"/>
            <w:gridSpan w:val="18"/>
            <w:tcBorders>
              <w:top w:val="single" w:sz="4" w:space="0" w:color="000000"/>
              <w:left w:val="single" w:sz="4" w:space="0" w:color="000000"/>
              <w:bottom w:val="single" w:sz="4" w:space="0" w:color="000000"/>
              <w:right w:val="single" w:sz="4" w:space="0" w:color="000000"/>
            </w:tcBorders>
            <w:shd w:val="clear" w:color="auto" w:fill="A8D08D"/>
          </w:tcPr>
          <w:p w:rsidR="00F3675E" w:rsidRDefault="00851AEB">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Success Criteria &amp; Milestones</w:t>
            </w:r>
          </w:p>
        </w:tc>
      </w:tr>
      <w:tr w:rsidR="00F3675E">
        <w:trPr>
          <w:trHeight w:val="253"/>
        </w:trPr>
        <w:tc>
          <w:tcPr>
            <w:tcW w:w="0" w:type="auto"/>
            <w:gridSpan w:val="6"/>
            <w:tcBorders>
              <w:top w:val="single" w:sz="4" w:space="0" w:color="000000"/>
              <w:left w:val="single" w:sz="4" w:space="0" w:color="000000"/>
              <w:bottom w:val="single" w:sz="4" w:space="0" w:color="000000"/>
              <w:right w:val="single" w:sz="4" w:space="0" w:color="2A6849"/>
            </w:tcBorders>
            <w:shd w:val="clear" w:color="auto" w:fill="A8D08D"/>
          </w:tcPr>
          <w:p w:rsidR="00F3675E" w:rsidRDefault="00851AEB">
            <w:pPr>
              <w:pBdr>
                <w:top w:val="nil"/>
                <w:left w:val="nil"/>
                <w:bottom w:val="nil"/>
                <w:right w:val="nil"/>
                <w:between w:val="nil"/>
              </w:pBdr>
              <w:shd w:val="clear" w:color="auto" w:fill="A8D08D"/>
              <w:rPr>
                <w:rFonts w:ascii="Century Gothic" w:eastAsia="Century Gothic" w:hAnsi="Century Gothic" w:cs="Century Gothic"/>
                <w:color w:val="000000"/>
              </w:rPr>
            </w:pPr>
            <w:r>
              <w:rPr>
                <w:rFonts w:ascii="Century Gothic" w:eastAsia="Century Gothic" w:hAnsi="Century Gothic" w:cs="Century Gothic"/>
                <w:color w:val="000000"/>
              </w:rPr>
              <w:t xml:space="preserve">Success Criteria: </w:t>
            </w:r>
          </w:p>
          <w:p w:rsidR="00F3675E" w:rsidRDefault="00851AEB">
            <w:pPr>
              <w:pBdr>
                <w:top w:val="nil"/>
                <w:left w:val="nil"/>
                <w:bottom w:val="nil"/>
                <w:right w:val="nil"/>
                <w:between w:val="nil"/>
              </w:pBdr>
              <w:shd w:val="clear" w:color="auto" w:fill="A8D08D"/>
              <w:rPr>
                <w:rFonts w:ascii="Century Gothic" w:eastAsia="Century Gothic" w:hAnsi="Century Gothic" w:cs="Century Gothic"/>
                <w:color w:val="000000"/>
              </w:rPr>
            </w:pPr>
            <w:r>
              <w:rPr>
                <w:rFonts w:ascii="Century Gothic" w:eastAsia="Century Gothic" w:hAnsi="Century Gothic" w:cs="Century Gothic"/>
                <w:color w:val="000000"/>
                <w:shd w:val="clear" w:color="auto" w:fill="A8D08D"/>
              </w:rPr>
              <w:t xml:space="preserve">End of year impact -Percentaged, timeframed –(if different to end of year)                </w:t>
            </w:r>
          </w:p>
        </w:tc>
        <w:tc>
          <w:tcPr>
            <w:tcW w:w="0" w:type="auto"/>
            <w:tcBorders>
              <w:top w:val="single" w:sz="4" w:space="0" w:color="000000"/>
              <w:left w:val="single" w:sz="4" w:space="0" w:color="2A6849"/>
              <w:bottom w:val="single" w:sz="4" w:space="0" w:color="000000"/>
              <w:right w:val="single" w:sz="4" w:space="0" w:color="2A6849"/>
            </w:tcBorders>
            <w:shd w:val="clear" w:color="auto" w:fill="D9E2F3"/>
          </w:tcPr>
          <w:p w:rsidR="00F3675E" w:rsidRDefault="00851AEB">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Autumn</w:t>
            </w:r>
          </w:p>
          <w:p w:rsidR="00F3675E" w:rsidRDefault="00851AEB">
            <w:pPr>
              <w:jc w:val="center"/>
              <w:rPr>
                <w:rFonts w:ascii="Century Gothic" w:eastAsia="Century Gothic" w:hAnsi="Century Gothic" w:cs="Century Gothic"/>
              </w:rPr>
            </w:pPr>
            <w:r>
              <w:rPr>
                <w:rFonts w:ascii="Century Gothic" w:eastAsia="Century Gothic" w:hAnsi="Century Gothic" w:cs="Century Gothic"/>
              </w:rPr>
              <w:t>Target</w:t>
            </w: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D9E2F3"/>
          </w:tcPr>
          <w:p w:rsidR="00F3675E" w:rsidRDefault="00851AEB">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Autumn Actual</w:t>
            </w: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E2EFD9"/>
          </w:tcPr>
          <w:p w:rsidR="00F3675E" w:rsidRDefault="00851AEB">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Spring</w:t>
            </w:r>
          </w:p>
          <w:p w:rsidR="00F3675E" w:rsidRDefault="00851AEB">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Target</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E2EFD9"/>
          </w:tcPr>
          <w:p w:rsidR="00F3675E" w:rsidRDefault="00851AEB">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Spring Actual</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2CC"/>
          </w:tcPr>
          <w:p w:rsidR="00F3675E" w:rsidRDefault="00851AEB">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Summer</w:t>
            </w:r>
          </w:p>
          <w:p w:rsidR="00F3675E" w:rsidRDefault="00851AEB">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Target</w:t>
            </w:r>
          </w:p>
        </w:tc>
        <w:tc>
          <w:tcPr>
            <w:tcW w:w="0" w:type="auto"/>
            <w:tcBorders>
              <w:top w:val="single" w:sz="4" w:space="0" w:color="000000"/>
              <w:left w:val="single" w:sz="4" w:space="0" w:color="2A6849"/>
              <w:bottom w:val="single" w:sz="4" w:space="0" w:color="000000"/>
              <w:right w:val="single" w:sz="4" w:space="0" w:color="000000"/>
            </w:tcBorders>
            <w:shd w:val="clear" w:color="auto" w:fill="FFF2CC"/>
          </w:tcPr>
          <w:p w:rsidR="00F3675E" w:rsidRDefault="00851AEB">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Summer</w:t>
            </w:r>
          </w:p>
          <w:p w:rsidR="00F3675E" w:rsidRDefault="00851AEB">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Actual</w:t>
            </w:r>
          </w:p>
        </w:tc>
      </w:tr>
      <w:tr w:rsidR="00F3675E">
        <w:trPr>
          <w:trHeight w:val="253"/>
        </w:trPr>
        <w:tc>
          <w:tcPr>
            <w:tcW w:w="0" w:type="auto"/>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1</w:t>
            </w:r>
          </w:p>
        </w:tc>
        <w:tc>
          <w:tcPr>
            <w:tcW w:w="0" w:type="auto"/>
            <w:gridSpan w:val="5"/>
            <w:tcBorders>
              <w:top w:val="single" w:sz="4" w:space="0" w:color="000000"/>
              <w:left w:val="single" w:sz="4" w:space="0" w:color="2A6849"/>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Behaviour data will show a reduction in incidents from the end of Autumn half term baseline.  </w:t>
            </w:r>
            <w:r>
              <w:rPr>
                <w:rFonts w:ascii="Century Gothic" w:eastAsia="Century Gothic" w:hAnsi="Century Gothic" w:cs="Century Gothic"/>
                <w:b/>
                <w:color w:val="0070C0"/>
                <w:sz w:val="16"/>
                <w:szCs w:val="16"/>
              </w:rPr>
              <w:t>(we care, we learn, we belong)</w:t>
            </w:r>
          </w:p>
        </w:tc>
        <w:tc>
          <w:tcPr>
            <w:tcW w:w="0" w:type="auto"/>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851AEB">
            <w:pPr>
              <w:pBdr>
                <w:top w:val="nil"/>
                <w:left w:val="nil"/>
                <w:bottom w:val="nil"/>
                <w:right w:val="nil"/>
                <w:between w:val="nil"/>
              </w:pBdr>
              <w:rPr>
                <w:rFonts w:ascii="Century Gothic" w:eastAsia="Century Gothic" w:hAnsi="Century Gothic" w:cs="Century Gothic"/>
                <w:sz w:val="16"/>
                <w:szCs w:val="16"/>
              </w:rPr>
            </w:pPr>
            <w:r>
              <w:rPr>
                <w:rFonts w:ascii="Century Gothic" w:eastAsia="Century Gothic" w:hAnsi="Century Gothic" w:cs="Century Gothic"/>
                <w:sz w:val="16"/>
                <w:szCs w:val="16"/>
              </w:rPr>
              <w:t>Aut 2021 67</w:t>
            </w:r>
          </w:p>
          <w:p w:rsidR="00F3675E" w:rsidRDefault="00851AEB">
            <w:pPr>
              <w:pBdr>
                <w:top w:val="nil"/>
                <w:left w:val="nil"/>
                <w:bottom w:val="nil"/>
                <w:right w:val="nil"/>
                <w:between w:val="nil"/>
              </w:pBdr>
              <w:rPr>
                <w:rFonts w:ascii="Century Gothic" w:eastAsia="Century Gothic" w:hAnsi="Century Gothic" w:cs="Century Gothic"/>
                <w:sz w:val="16"/>
                <w:szCs w:val="16"/>
              </w:rPr>
            </w:pPr>
            <w:r>
              <w:rPr>
                <w:rFonts w:ascii="Century Gothic" w:eastAsia="Century Gothic" w:hAnsi="Century Gothic" w:cs="Century Gothic"/>
                <w:sz w:val="16"/>
                <w:szCs w:val="16"/>
              </w:rPr>
              <w:t>Target 10% reduction  60</w:t>
            </w: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sz w:val="16"/>
                <w:szCs w:val="16"/>
              </w:rPr>
            </w:pPr>
          </w:p>
          <w:p w:rsidR="00F3675E" w:rsidRDefault="00F3675E">
            <w:pPr>
              <w:pBdr>
                <w:top w:val="nil"/>
                <w:left w:val="nil"/>
                <w:bottom w:val="nil"/>
                <w:right w:val="nil"/>
                <w:between w:val="nil"/>
              </w:pBd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Spr 2022 35</w:t>
            </w:r>
          </w:p>
          <w:p w:rsidR="00F3675E" w:rsidRDefault="00851AE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Target  15% reduction 20</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851AEB">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Sum 2022 33</w:t>
            </w:r>
          </w:p>
          <w:p w:rsidR="00F3675E" w:rsidRDefault="00851AEB">
            <w:pPr>
              <w:pBdr>
                <w:top w:val="nil"/>
                <w:left w:val="nil"/>
                <w:bottom w:val="nil"/>
                <w:right w:val="nil"/>
                <w:between w:val="nil"/>
              </w:pBdr>
              <w:jc w:val="center"/>
              <w:rPr>
                <w:rFonts w:ascii="Century Gothic" w:eastAsia="Century Gothic" w:hAnsi="Century Gothic" w:cs="Century Gothic"/>
                <w:sz w:val="16"/>
                <w:szCs w:val="16"/>
              </w:rPr>
            </w:pPr>
            <w:r>
              <w:rPr>
                <w:rFonts w:ascii="Century Gothic" w:eastAsia="Century Gothic" w:hAnsi="Century Gothic" w:cs="Century Gothic"/>
                <w:sz w:val="16"/>
                <w:szCs w:val="16"/>
              </w:rPr>
              <w:t>Target 20% reduction 27</w:t>
            </w:r>
          </w:p>
        </w:tc>
        <w:tc>
          <w:tcPr>
            <w:tcW w:w="0" w:type="auto"/>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r>
      <w:tr w:rsidR="00F3675E">
        <w:trPr>
          <w:trHeight w:val="992"/>
        </w:trPr>
        <w:tc>
          <w:tcPr>
            <w:tcW w:w="0" w:type="auto"/>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2</w:t>
            </w:r>
          </w:p>
        </w:tc>
        <w:tc>
          <w:tcPr>
            <w:tcW w:w="0" w:type="auto"/>
            <w:gridSpan w:val="5"/>
            <w:tcBorders>
              <w:top w:val="single" w:sz="4" w:space="0" w:color="000000"/>
              <w:left w:val="single" w:sz="4" w:space="0" w:color="2A6849"/>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b/>
              </w:rPr>
              <w:t xml:space="preserve">Children </w:t>
            </w:r>
            <w:r>
              <w:rPr>
                <w:rFonts w:ascii="Century Gothic" w:eastAsia="Century Gothic" w:hAnsi="Century Gothic" w:cs="Century Gothic"/>
              </w:rPr>
              <w:t xml:space="preserve">take pride in their work, are respectful, happy, friendly and motivated. </w:t>
            </w:r>
            <w:r>
              <w:rPr>
                <w:rFonts w:ascii="Century Gothic" w:eastAsia="Century Gothic" w:hAnsi="Century Gothic" w:cs="Century Gothic"/>
                <w:b/>
              </w:rPr>
              <w:t>All staff</w:t>
            </w:r>
            <w:r>
              <w:rPr>
                <w:rFonts w:ascii="Century Gothic" w:eastAsia="Century Gothic" w:hAnsi="Century Gothic" w:cs="Century Gothic"/>
              </w:rPr>
              <w:t xml:space="preserve"> have the same behaviour and expectations across school, including assemblies, lunchtimes, corridors, classroom and outdoors resulting in a consistent and positive culture  </w:t>
            </w:r>
            <w:r>
              <w:rPr>
                <w:rFonts w:ascii="Century Gothic" w:eastAsia="Century Gothic" w:hAnsi="Century Gothic" w:cs="Century Gothic"/>
                <w:b/>
                <w:color w:val="0070C0"/>
                <w:sz w:val="16"/>
                <w:szCs w:val="16"/>
              </w:rPr>
              <w:t>(</w:t>
            </w:r>
            <w:r>
              <w:rPr>
                <w:rFonts w:ascii="Century Gothic" w:eastAsia="Century Gothic" w:hAnsi="Century Gothic" w:cs="Century Gothic"/>
                <w:b/>
                <w:color w:val="0070C0"/>
                <w:sz w:val="16"/>
                <w:szCs w:val="16"/>
              </w:rPr>
              <w:t>we care, we learn, we belong)</w:t>
            </w:r>
          </w:p>
        </w:tc>
        <w:tc>
          <w:tcPr>
            <w:tcW w:w="0" w:type="auto"/>
            <w:tcBorders>
              <w:top w:val="single" w:sz="4" w:space="0" w:color="000000"/>
              <w:left w:val="single" w:sz="4" w:space="0" w:color="2A6849"/>
              <w:bottom w:val="single" w:sz="4" w:space="0" w:color="000000"/>
              <w:right w:val="single" w:sz="4" w:space="0" w:color="2A6849"/>
            </w:tcBorders>
            <w:shd w:val="clear" w:color="auto" w:fill="FF9900"/>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6AA84F"/>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6AA84F"/>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r>
      <w:tr w:rsidR="00F3675E">
        <w:trPr>
          <w:trHeight w:val="496"/>
        </w:trPr>
        <w:tc>
          <w:tcPr>
            <w:tcW w:w="0" w:type="auto"/>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3</w:t>
            </w:r>
          </w:p>
        </w:tc>
        <w:tc>
          <w:tcPr>
            <w:tcW w:w="0" w:type="auto"/>
            <w:gridSpan w:val="5"/>
            <w:tcBorders>
              <w:top w:val="single" w:sz="4" w:space="0" w:color="000000"/>
              <w:left w:val="single" w:sz="4" w:space="0" w:color="2A6849"/>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Pupil voice reflects a sense of value and belonging, and a safe, comfortable and inclusive environment. </w:t>
            </w:r>
            <w:r>
              <w:rPr>
                <w:rFonts w:ascii="Century Gothic" w:eastAsia="Century Gothic" w:hAnsi="Century Gothic" w:cs="Century Gothic"/>
                <w:b/>
                <w:color w:val="0070C0"/>
                <w:sz w:val="16"/>
                <w:szCs w:val="16"/>
              </w:rPr>
              <w:t>(we care, we learn, we belong)</w:t>
            </w:r>
          </w:p>
        </w:tc>
        <w:tc>
          <w:tcPr>
            <w:tcW w:w="0" w:type="auto"/>
            <w:tcBorders>
              <w:top w:val="single" w:sz="4" w:space="0" w:color="000000"/>
              <w:left w:val="single" w:sz="4" w:space="0" w:color="2A6849"/>
              <w:bottom w:val="single" w:sz="4" w:space="0" w:color="000000"/>
              <w:right w:val="single" w:sz="4" w:space="0" w:color="2A6849"/>
            </w:tcBorders>
            <w:shd w:val="clear" w:color="auto" w:fill="B6D7A8"/>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93C47D"/>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6AA84F"/>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r>
      <w:tr w:rsidR="00F3675E">
        <w:trPr>
          <w:trHeight w:val="508"/>
        </w:trPr>
        <w:tc>
          <w:tcPr>
            <w:tcW w:w="0" w:type="auto"/>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4</w:t>
            </w:r>
          </w:p>
        </w:tc>
        <w:tc>
          <w:tcPr>
            <w:tcW w:w="0" w:type="auto"/>
            <w:gridSpan w:val="5"/>
            <w:tcBorders>
              <w:top w:val="single" w:sz="4" w:space="0" w:color="000000"/>
              <w:left w:val="single" w:sz="4" w:space="0" w:color="2A6849"/>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Incidents of disruptions are reduced in class and learning opportunities are maximised.  </w:t>
            </w:r>
            <w:r>
              <w:rPr>
                <w:rFonts w:ascii="Century Gothic" w:eastAsia="Century Gothic" w:hAnsi="Century Gothic" w:cs="Century Gothic"/>
                <w:b/>
                <w:color w:val="0070C0"/>
                <w:sz w:val="16"/>
                <w:szCs w:val="16"/>
              </w:rPr>
              <w:t>(we care, we learn, we belong)</w:t>
            </w:r>
          </w:p>
        </w:tc>
        <w:tc>
          <w:tcPr>
            <w:tcW w:w="0" w:type="auto"/>
            <w:tcBorders>
              <w:top w:val="single" w:sz="4" w:space="0" w:color="000000"/>
              <w:left w:val="single" w:sz="4" w:space="0" w:color="2A6849"/>
              <w:bottom w:val="single" w:sz="4" w:space="0" w:color="000000"/>
              <w:right w:val="single" w:sz="4" w:space="0" w:color="2A6849"/>
            </w:tcBorders>
            <w:shd w:val="clear" w:color="auto" w:fill="B6D7A8"/>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93C47D"/>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6AA84F"/>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r>
      <w:tr w:rsidR="00F3675E">
        <w:trPr>
          <w:trHeight w:val="248"/>
        </w:trPr>
        <w:tc>
          <w:tcPr>
            <w:tcW w:w="0" w:type="auto"/>
            <w:gridSpan w:val="18"/>
            <w:tcBorders>
              <w:top w:val="single" w:sz="4" w:space="0" w:color="000000"/>
              <w:left w:val="single" w:sz="4" w:space="0" w:color="000000"/>
              <w:bottom w:val="single" w:sz="4" w:space="0" w:color="000000"/>
              <w:right w:val="single" w:sz="4" w:space="0" w:color="000000"/>
            </w:tcBorders>
            <w:shd w:val="clear" w:color="auto" w:fill="A8D08D"/>
          </w:tcPr>
          <w:p w:rsidR="00F3675E" w:rsidRDefault="00851AEB">
            <w:pPr>
              <w:tabs>
                <w:tab w:val="left" w:pos="1845"/>
              </w:tabs>
              <w:rPr>
                <w:rFonts w:ascii="Century Gothic" w:eastAsia="Century Gothic" w:hAnsi="Century Gothic" w:cs="Century Gothic"/>
              </w:rPr>
            </w:pPr>
            <w:r>
              <w:rPr>
                <w:rFonts w:ascii="Century Gothic" w:eastAsia="Century Gothic" w:hAnsi="Century Gothic" w:cs="Century Gothic"/>
              </w:rPr>
              <w:t>Monitoring (explicitly against success criteria/ milestones- see annual monitoring plan for specific detail)</w:t>
            </w:r>
          </w:p>
        </w:tc>
      </w:tr>
      <w:tr w:rsidR="00F3675E">
        <w:trPr>
          <w:trHeight w:val="74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9E2B8"/>
          </w:tcPr>
          <w:p w:rsidR="00F3675E" w:rsidRDefault="00851AEB">
            <w:pPr>
              <w:rPr>
                <w:rFonts w:ascii="Century Gothic" w:eastAsia="Century Gothic" w:hAnsi="Century Gothic" w:cs="Century Gothic"/>
                <w:sz w:val="12"/>
                <w:szCs w:val="12"/>
              </w:rPr>
            </w:pPr>
            <w:r>
              <w:rPr>
                <w:rFonts w:ascii="Century Gothic" w:eastAsia="Century Gothic" w:hAnsi="Century Gothic" w:cs="Century Gothic"/>
                <w:sz w:val="12"/>
                <w:szCs w:val="12"/>
              </w:rPr>
              <w:t>Who</w:t>
            </w:r>
          </w:p>
          <w:p w:rsidR="00F3675E" w:rsidRDefault="00851AEB">
            <w:pPr>
              <w:rPr>
                <w:rFonts w:ascii="Century Gothic" w:eastAsia="Century Gothic" w:hAnsi="Century Gothic" w:cs="Century Gothic"/>
                <w:sz w:val="12"/>
                <w:szCs w:val="12"/>
              </w:rPr>
            </w:pPr>
            <w:r>
              <w:rPr>
                <w:rFonts w:ascii="Century Gothic" w:eastAsia="Century Gothic" w:hAnsi="Century Gothic" w:cs="Century Gothic"/>
                <w:i/>
                <w:sz w:val="12"/>
                <w:szCs w:val="12"/>
              </w:rPr>
              <w:t>Staff member/s responsible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C9E2B8"/>
          </w:tcPr>
          <w:p w:rsidR="00F3675E" w:rsidRDefault="00851AEB">
            <w:pPr>
              <w:rPr>
                <w:rFonts w:ascii="Century Gothic" w:eastAsia="Century Gothic" w:hAnsi="Century Gothic" w:cs="Century Gothic"/>
                <w:sz w:val="12"/>
                <w:szCs w:val="12"/>
              </w:rPr>
            </w:pPr>
            <w:r>
              <w:rPr>
                <w:rFonts w:ascii="Century Gothic" w:eastAsia="Century Gothic" w:hAnsi="Century Gothic" w:cs="Century Gothic"/>
                <w:sz w:val="12"/>
                <w:szCs w:val="12"/>
              </w:rPr>
              <w:t>What</w:t>
            </w:r>
          </w:p>
          <w:p w:rsidR="00F3675E" w:rsidRDefault="00851AEB">
            <w:pPr>
              <w:rPr>
                <w:rFonts w:ascii="Century Gothic" w:eastAsia="Century Gothic" w:hAnsi="Century Gothic" w:cs="Century Gothic"/>
                <w:sz w:val="12"/>
                <w:szCs w:val="12"/>
              </w:rPr>
            </w:pPr>
            <w:r>
              <w:rPr>
                <w:rFonts w:ascii="Century Gothic" w:eastAsia="Century Gothic" w:hAnsi="Century Gothic" w:cs="Century Gothic"/>
                <w:i/>
                <w:sz w:val="12"/>
                <w:szCs w:val="12"/>
              </w:rPr>
              <w:t>What monitoring activities will be taking place?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C9E2B8"/>
          </w:tcPr>
          <w:p w:rsidR="00F3675E" w:rsidRDefault="00851AEB">
            <w:pPr>
              <w:rPr>
                <w:rFonts w:ascii="Century Gothic" w:eastAsia="Century Gothic" w:hAnsi="Century Gothic" w:cs="Century Gothic"/>
                <w:sz w:val="12"/>
                <w:szCs w:val="12"/>
              </w:rPr>
            </w:pPr>
            <w:r>
              <w:rPr>
                <w:rFonts w:ascii="Century Gothic" w:eastAsia="Century Gothic" w:hAnsi="Century Gothic" w:cs="Century Gothic"/>
                <w:sz w:val="12"/>
                <w:szCs w:val="12"/>
              </w:rPr>
              <w:t>When -</w:t>
            </w:r>
            <w:r>
              <w:rPr>
                <w:rFonts w:ascii="Century Gothic" w:eastAsia="Century Gothic" w:hAnsi="Century Gothic" w:cs="Century Gothic"/>
                <w:i/>
                <w:sz w:val="12"/>
                <w:szCs w:val="12"/>
              </w:rPr>
              <w:t>How regularly will you conduct  monitoring activities?</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C9E2B8"/>
          </w:tcPr>
          <w:p w:rsidR="00F3675E" w:rsidRDefault="00851AEB">
            <w:pPr>
              <w:rPr>
                <w:rFonts w:ascii="Century Gothic" w:eastAsia="Century Gothic" w:hAnsi="Century Gothic" w:cs="Century Gothic"/>
                <w:sz w:val="12"/>
                <w:szCs w:val="12"/>
              </w:rPr>
            </w:pPr>
            <w:r>
              <w:rPr>
                <w:rFonts w:ascii="Century Gothic" w:eastAsia="Century Gothic" w:hAnsi="Century Gothic" w:cs="Century Gothic"/>
                <w:sz w:val="12"/>
                <w:szCs w:val="12"/>
              </w:rPr>
              <w:t>Where-</w:t>
            </w:r>
            <w:r>
              <w:rPr>
                <w:rFonts w:ascii="Century Gothic" w:eastAsia="Century Gothic" w:hAnsi="Century Gothic" w:cs="Century Gothic"/>
                <w:i/>
                <w:sz w:val="12"/>
                <w:szCs w:val="12"/>
              </w:rPr>
              <w:t>Where will you review/report the outcomes of the monitoring activities?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C9E2B8"/>
          </w:tcPr>
          <w:p w:rsidR="00F3675E" w:rsidRDefault="00851AEB">
            <w:pPr>
              <w:rPr>
                <w:rFonts w:ascii="Century Gothic" w:eastAsia="Century Gothic" w:hAnsi="Century Gothic" w:cs="Century Gothic"/>
                <w:sz w:val="12"/>
                <w:szCs w:val="12"/>
              </w:rPr>
            </w:pPr>
            <w:r>
              <w:rPr>
                <w:rFonts w:ascii="Century Gothic" w:eastAsia="Century Gothic" w:hAnsi="Century Gothic" w:cs="Century Gothic"/>
                <w:sz w:val="12"/>
                <w:szCs w:val="12"/>
              </w:rPr>
              <w:t>External Validation-</w:t>
            </w:r>
            <w:r>
              <w:rPr>
                <w:rFonts w:ascii="Century Gothic" w:eastAsia="Century Gothic" w:hAnsi="Century Gothic" w:cs="Century Gothic"/>
                <w:i/>
                <w:sz w:val="12"/>
                <w:szCs w:val="12"/>
              </w:rPr>
              <w:t>How will you gai</w:t>
            </w:r>
            <w:r>
              <w:rPr>
                <w:rFonts w:ascii="Century Gothic" w:eastAsia="Century Gothic" w:hAnsi="Century Gothic" w:cs="Century Gothic"/>
                <w:i/>
                <w:sz w:val="12"/>
                <w:szCs w:val="12"/>
              </w:rPr>
              <w:t>n external validation of your work (eg School Improvement Partner, Governors etc)</w:t>
            </w:r>
          </w:p>
        </w:tc>
      </w:tr>
      <w:tr w:rsidR="00F3675E">
        <w:tc>
          <w:tcPr>
            <w:tcW w:w="0" w:type="auto"/>
            <w:gridSpan w:val="2"/>
            <w:tcBorders>
              <w:top w:val="single" w:sz="4" w:space="0" w:color="000000"/>
              <w:left w:val="single" w:sz="4" w:space="0" w:color="000000"/>
              <w:bottom w:val="single" w:sz="4" w:space="0" w:color="000000"/>
              <w:right w:val="single" w:sz="4" w:space="0" w:color="000000"/>
            </w:tcBorders>
            <w:vAlign w:val="center"/>
          </w:tcPr>
          <w:p w:rsidR="00F3675E" w:rsidRDefault="00851AEB">
            <w:pPr>
              <w:tabs>
                <w:tab w:val="left" w:pos="1845"/>
              </w:tabs>
              <w:jc w:val="center"/>
              <w:rPr>
                <w:rFonts w:ascii="Century Gothic" w:eastAsia="Century Gothic" w:hAnsi="Century Gothic" w:cs="Century Gothic"/>
              </w:rPr>
            </w:pPr>
            <w:r>
              <w:rPr>
                <w:rFonts w:ascii="Century Gothic" w:eastAsia="Century Gothic" w:hAnsi="Century Gothic" w:cs="Century Gothic"/>
              </w:rPr>
              <w:t>SLT</w:t>
            </w:r>
          </w:p>
        </w:tc>
        <w:tc>
          <w:tcPr>
            <w:tcW w:w="0" w:type="auto"/>
            <w:gridSpan w:val="6"/>
            <w:tcBorders>
              <w:top w:val="single" w:sz="4" w:space="0" w:color="000000"/>
              <w:left w:val="single" w:sz="4" w:space="0" w:color="000000"/>
              <w:bottom w:val="single" w:sz="4" w:space="0" w:color="000000"/>
              <w:right w:val="single" w:sz="4" w:space="0" w:color="000000"/>
            </w:tcBorders>
          </w:tcPr>
          <w:p w:rsidR="00F3675E" w:rsidRDefault="00851AEB">
            <w:pPr>
              <w:tabs>
                <w:tab w:val="left" w:pos="1845"/>
              </w:tabs>
              <w:rPr>
                <w:rFonts w:ascii="Century Gothic" w:eastAsia="Century Gothic" w:hAnsi="Century Gothic" w:cs="Century Gothic"/>
                <w:i/>
                <w:sz w:val="18"/>
                <w:szCs w:val="18"/>
                <w:highlight w:val="yellow"/>
              </w:rPr>
            </w:pPr>
            <w:r>
              <w:rPr>
                <w:rFonts w:ascii="Century Gothic" w:eastAsia="Century Gothic" w:hAnsi="Century Gothic" w:cs="Century Gothic"/>
                <w:i/>
                <w:sz w:val="18"/>
                <w:szCs w:val="18"/>
              </w:rPr>
              <w:t>Learning walks- Observations of teaching- Work scrutiny- Learning environment checks- Planning/ assessment checks- Subject leader action plans- PM meetings- Pupil Voice discussions-Parental views- Staff views</w:t>
            </w:r>
            <w:r>
              <w:rPr>
                <w:rFonts w:ascii="Century Gothic" w:eastAsia="Century Gothic" w:hAnsi="Century Gothic" w:cs="Century Gothic"/>
                <w:i/>
                <w:sz w:val="18"/>
                <w:szCs w:val="18"/>
                <w:highlight w:val="yellow"/>
              </w:rPr>
              <w:t xml:space="preserve"> </w:t>
            </w:r>
          </w:p>
        </w:tc>
        <w:tc>
          <w:tcPr>
            <w:tcW w:w="0" w:type="auto"/>
            <w:gridSpan w:val="3"/>
            <w:tcBorders>
              <w:top w:val="single" w:sz="4" w:space="0" w:color="000000"/>
              <w:left w:val="single" w:sz="4" w:space="0" w:color="000000"/>
              <w:bottom w:val="single" w:sz="4" w:space="0" w:color="000000"/>
              <w:right w:val="single" w:sz="4" w:space="0" w:color="000000"/>
            </w:tcBorders>
          </w:tcPr>
          <w:p w:rsidR="00F3675E" w:rsidRDefault="00851AEB">
            <w:pPr>
              <w:tabs>
                <w:tab w:val="left" w:pos="1845"/>
              </w:tabs>
              <w:rPr>
                <w:rFonts w:ascii="Century Gothic" w:eastAsia="Century Gothic" w:hAnsi="Century Gothic" w:cs="Century Gothic"/>
                <w:i/>
                <w:sz w:val="18"/>
                <w:szCs w:val="18"/>
              </w:rPr>
            </w:pPr>
            <w:r>
              <w:rPr>
                <w:rFonts w:ascii="Century Gothic" w:eastAsia="Century Gothic" w:hAnsi="Century Gothic" w:cs="Century Gothic"/>
                <w:i/>
                <w:sz w:val="18"/>
                <w:szCs w:val="18"/>
              </w:rPr>
              <w:t>Weekly-Termly- Annually-</w:t>
            </w:r>
          </w:p>
        </w:tc>
        <w:tc>
          <w:tcPr>
            <w:tcW w:w="0" w:type="auto"/>
            <w:gridSpan w:val="4"/>
            <w:tcBorders>
              <w:top w:val="single" w:sz="4" w:space="0" w:color="000000"/>
              <w:left w:val="single" w:sz="4" w:space="0" w:color="000000"/>
              <w:bottom w:val="single" w:sz="4" w:space="0" w:color="000000"/>
              <w:right w:val="single" w:sz="4" w:space="0" w:color="000000"/>
            </w:tcBorders>
          </w:tcPr>
          <w:p w:rsidR="00F3675E" w:rsidRDefault="00851AEB">
            <w:pPr>
              <w:rPr>
                <w:rFonts w:ascii="Century Gothic" w:eastAsia="Century Gothic" w:hAnsi="Century Gothic" w:cs="Century Gothic"/>
                <w:i/>
                <w:sz w:val="18"/>
                <w:szCs w:val="18"/>
              </w:rPr>
            </w:pPr>
            <w:r>
              <w:rPr>
                <w:rFonts w:ascii="Century Gothic" w:eastAsia="Century Gothic" w:hAnsi="Century Gothic" w:cs="Century Gothic"/>
                <w:i/>
                <w:sz w:val="18"/>
                <w:szCs w:val="18"/>
              </w:rPr>
              <w:t>Staff meetings</w:t>
            </w:r>
          </w:p>
          <w:p w:rsidR="00F3675E" w:rsidRDefault="00851AEB">
            <w:pPr>
              <w:rPr>
                <w:rFonts w:ascii="Century Gothic" w:eastAsia="Century Gothic" w:hAnsi="Century Gothic" w:cs="Century Gothic"/>
                <w:i/>
                <w:sz w:val="18"/>
                <w:szCs w:val="18"/>
              </w:rPr>
            </w:pPr>
            <w:r>
              <w:rPr>
                <w:rFonts w:ascii="Century Gothic" w:eastAsia="Century Gothic" w:hAnsi="Century Gothic" w:cs="Century Gothic"/>
                <w:i/>
                <w:sz w:val="18"/>
                <w:szCs w:val="18"/>
              </w:rPr>
              <w:t>SLT me</w:t>
            </w:r>
            <w:r>
              <w:rPr>
                <w:rFonts w:ascii="Century Gothic" w:eastAsia="Century Gothic" w:hAnsi="Century Gothic" w:cs="Century Gothic"/>
                <w:i/>
                <w:sz w:val="18"/>
                <w:szCs w:val="18"/>
              </w:rPr>
              <w:t>etings</w:t>
            </w:r>
          </w:p>
        </w:tc>
        <w:tc>
          <w:tcPr>
            <w:tcW w:w="0" w:type="auto"/>
            <w:gridSpan w:val="3"/>
            <w:tcBorders>
              <w:top w:val="single" w:sz="4" w:space="0" w:color="000000"/>
              <w:left w:val="single" w:sz="4" w:space="0" w:color="000000"/>
              <w:bottom w:val="single" w:sz="4" w:space="0" w:color="000000"/>
              <w:right w:val="single" w:sz="4" w:space="0" w:color="000000"/>
            </w:tcBorders>
          </w:tcPr>
          <w:p w:rsidR="00F3675E" w:rsidRDefault="00851AEB">
            <w:pPr>
              <w:rPr>
                <w:rFonts w:ascii="Century Gothic" w:eastAsia="Century Gothic" w:hAnsi="Century Gothic" w:cs="Century Gothic"/>
                <w:i/>
                <w:sz w:val="18"/>
                <w:szCs w:val="18"/>
              </w:rPr>
            </w:pPr>
            <w:r>
              <w:rPr>
                <w:rFonts w:ascii="Century Gothic" w:eastAsia="Century Gothic" w:hAnsi="Century Gothic" w:cs="Century Gothic"/>
                <w:i/>
                <w:sz w:val="18"/>
                <w:szCs w:val="18"/>
              </w:rPr>
              <w:t>Leadership Partner- termly</w:t>
            </w: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8D08D"/>
          </w:tcPr>
          <w:p w:rsidR="00F3675E" w:rsidRDefault="00851AEB">
            <w:pPr>
              <w:rPr>
                <w:rFonts w:ascii="Century Gothic" w:eastAsia="Century Gothic" w:hAnsi="Century Gothic" w:cs="Century Gothic"/>
              </w:rPr>
            </w:pPr>
            <w:r>
              <w:rPr>
                <w:rFonts w:ascii="Century Gothic" w:eastAsia="Century Gothic" w:hAnsi="Century Gothic" w:cs="Century Gothic"/>
              </w:rPr>
              <w:t>Actions (required to achieve Success Criteria)</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8D08D"/>
          </w:tcPr>
          <w:p w:rsidR="00F3675E" w:rsidRDefault="00851AEB">
            <w:pPr>
              <w:rPr>
                <w:rFonts w:ascii="Century Gothic" w:eastAsia="Century Gothic" w:hAnsi="Century Gothic" w:cs="Century Gothic"/>
              </w:rPr>
            </w:pPr>
            <w:r>
              <w:rPr>
                <w:rFonts w:ascii="Century Gothic" w:eastAsia="Century Gothic" w:hAnsi="Century Gothic" w:cs="Century Gothic"/>
              </w:rPr>
              <w:t>Lead person responsible</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8D08D"/>
          </w:tcPr>
          <w:p w:rsidR="00F3675E" w:rsidRDefault="00851AEB">
            <w:pPr>
              <w:rPr>
                <w:rFonts w:ascii="Century Gothic" w:eastAsia="Century Gothic" w:hAnsi="Century Gothic" w:cs="Century Gothic"/>
              </w:rPr>
            </w:pPr>
            <w:r>
              <w:rPr>
                <w:rFonts w:ascii="Century Gothic" w:eastAsia="Century Gothic" w:hAnsi="Century Gothic" w:cs="Century Gothic"/>
              </w:rPr>
              <w:t>Timescale- start/end</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8D08D"/>
          </w:tcPr>
          <w:p w:rsidR="00F3675E" w:rsidRDefault="00851AEB">
            <w:pPr>
              <w:rPr>
                <w:rFonts w:ascii="Century Gothic" w:eastAsia="Century Gothic" w:hAnsi="Century Gothic" w:cs="Century Gothic"/>
              </w:rPr>
            </w:pPr>
            <w:r>
              <w:rPr>
                <w:rFonts w:ascii="Century Gothic" w:eastAsia="Century Gothic" w:hAnsi="Century Gothic" w:cs="Century Gothic"/>
              </w:rPr>
              <w:t>Training/ CPD needs</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8D08D"/>
          </w:tcPr>
          <w:p w:rsidR="00F3675E" w:rsidRDefault="00851AEB">
            <w:pPr>
              <w:rPr>
                <w:rFonts w:ascii="Century Gothic" w:eastAsia="Century Gothic" w:hAnsi="Century Gothic" w:cs="Century Gothic"/>
              </w:rPr>
            </w:pPr>
            <w:r>
              <w:rPr>
                <w:rFonts w:ascii="Century Gothic" w:eastAsia="Century Gothic" w:hAnsi="Century Gothic" w:cs="Century Gothic"/>
              </w:rPr>
              <w:t>Resources/cost/time</w:t>
            </w:r>
          </w:p>
        </w:tc>
      </w:tr>
      <w:tr w:rsidR="00F3675E">
        <w:trPr>
          <w:trHeight w:val="570"/>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 xml:space="preserve">All staff </w:t>
            </w:r>
            <w:r>
              <w:rPr>
                <w:rFonts w:ascii="Century Gothic" w:eastAsia="Century Gothic" w:hAnsi="Century Gothic" w:cs="Century Gothic"/>
              </w:rPr>
              <w:t xml:space="preserve">to consistently report incidents on Edaware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All staff</w:t>
            </w:r>
          </w:p>
          <w:p w:rsidR="00F3675E" w:rsidRDefault="00F3675E">
            <w:pPr>
              <w:rPr>
                <w:rFonts w:ascii="Century Gothic" w:eastAsia="Century Gothic" w:hAnsi="Century Gothic" w:cs="Century Gothic"/>
              </w:rPr>
            </w:pP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On going</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Staff meeting time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jc w:val="center"/>
              <w:rPr>
                <w:rFonts w:ascii="Century Gothic" w:eastAsia="Century Gothic" w:hAnsi="Century Gothic" w:cs="Century Gothic"/>
              </w:rPr>
            </w:pPr>
          </w:p>
        </w:tc>
      </w:tr>
      <w:tr w:rsidR="00F3675E">
        <w:trPr>
          <w:trHeight w:val="416"/>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b/>
              </w:rPr>
            </w:pPr>
            <w:r>
              <w:rPr>
                <w:rFonts w:ascii="Century Gothic" w:eastAsia="Century Gothic" w:hAnsi="Century Gothic" w:cs="Century Gothic"/>
              </w:rPr>
              <w:t>Ensure all staff have logins for Edaware and that all classes have an available device to log each incident</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WL</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Autumn </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416"/>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Teachers</w:t>
            </w:r>
            <w:r>
              <w:rPr>
                <w:rFonts w:ascii="Century Gothic" w:eastAsia="Century Gothic" w:hAnsi="Century Gothic" w:cs="Century Gothic"/>
              </w:rPr>
              <w:t xml:space="preserve"> to support classroom staff in usage of Edaware (e.g. How to use and log an incident). Time out of class to be arranged to support adults with secondary trauma if disclosure is difficult.Guidance to be supplied to all staff on how to complete a log.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All s</w:t>
            </w:r>
            <w:r>
              <w:rPr>
                <w:rFonts w:ascii="Century Gothic" w:eastAsia="Century Gothic" w:hAnsi="Century Gothic" w:cs="Century Gothic"/>
              </w:rPr>
              <w:t>taff</w:t>
            </w:r>
          </w:p>
          <w:p w:rsidR="00F3675E" w:rsidRDefault="00F3675E">
            <w:pPr>
              <w:jc w:val="center"/>
              <w:rPr>
                <w:rFonts w:ascii="Century Gothic" w:eastAsia="Century Gothic" w:hAnsi="Century Gothic" w:cs="Century Gothic"/>
              </w:rPr>
            </w:pPr>
          </w:p>
          <w:p w:rsidR="00F3675E" w:rsidRDefault="00851AEB">
            <w:pPr>
              <w:jc w:val="center"/>
              <w:rPr>
                <w:rFonts w:ascii="Century Gothic" w:eastAsia="Century Gothic" w:hAnsi="Century Gothic" w:cs="Century Gothic"/>
              </w:rPr>
            </w:pPr>
            <w:r>
              <w:rPr>
                <w:rFonts w:ascii="Century Gothic" w:eastAsia="Century Gothic" w:hAnsi="Century Gothic" w:cs="Century Gothic"/>
              </w:rPr>
              <w:t>WL</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Autumn</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345"/>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Whole school charter to be visible in the hall, referred to by all staff when necessary. Whole school charter to be developed from the class charters.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WL/JC</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by 26.9.2022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345"/>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Teachers</w:t>
            </w:r>
            <w:r>
              <w:rPr>
                <w:rFonts w:ascii="Century Gothic" w:eastAsia="Century Gothic" w:hAnsi="Century Gothic" w:cs="Century Gothic"/>
              </w:rPr>
              <w:t xml:space="preserve"> and </w:t>
            </w:r>
            <w:r>
              <w:rPr>
                <w:rFonts w:ascii="Century Gothic" w:eastAsia="Century Gothic" w:hAnsi="Century Gothic" w:cs="Century Gothic"/>
                <w:b/>
              </w:rPr>
              <w:t>children</w:t>
            </w:r>
            <w:r>
              <w:rPr>
                <w:rFonts w:ascii="Century Gothic" w:eastAsia="Century Gothic" w:hAnsi="Century Gothic" w:cs="Century Gothic"/>
              </w:rPr>
              <w:t xml:space="preserve"> to agree class charters, choose creative ways to  display them in classrooms and they are presented on home/school agreement forms for parents</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All teachers</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by 16.9.2022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345"/>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highlight w:val="yellow"/>
              </w:rPr>
            </w:pPr>
            <w:r>
              <w:rPr>
                <w:rFonts w:ascii="Century Gothic" w:eastAsia="Century Gothic" w:hAnsi="Century Gothic" w:cs="Century Gothic"/>
              </w:rPr>
              <w:t>Update behaviour policy - include wellbeing ambassadors for Yr 2</w:t>
            </w:r>
            <w:r>
              <w:rPr>
                <w:rFonts w:ascii="Century Gothic" w:eastAsia="Century Gothic" w:hAnsi="Century Gothic" w:cs="Century Gothic"/>
                <w:highlight w:val="yellow"/>
              </w:rPr>
              <w:t xml:space="preserve">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WL/JC</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Autumn</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345"/>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School</w:t>
            </w:r>
            <w:r>
              <w:rPr>
                <w:rFonts w:ascii="Century Gothic" w:eastAsia="Century Gothic" w:hAnsi="Century Gothic" w:cs="Century Gothic"/>
              </w:rPr>
              <w:t xml:space="preserve"> will share expectations with parents -   policy/homeschool agreement/class charters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All teachers</w:t>
            </w:r>
          </w:p>
          <w:p w:rsidR="00F3675E" w:rsidRDefault="00851AEB">
            <w:pPr>
              <w:jc w:val="center"/>
              <w:rPr>
                <w:rFonts w:ascii="Century Gothic" w:eastAsia="Century Gothic" w:hAnsi="Century Gothic" w:cs="Century Gothic"/>
              </w:rPr>
            </w:pPr>
            <w:r>
              <w:rPr>
                <w:rFonts w:ascii="Century Gothic" w:eastAsia="Century Gothic" w:hAnsi="Century Gothic" w:cs="Century Gothic"/>
              </w:rPr>
              <w:t>WL</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by 16.9.2022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466"/>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Relationships play an important role in  maintaining high behaviour standard: ask</w:t>
            </w:r>
            <w:r>
              <w:rPr>
                <w:rFonts w:ascii="Century Gothic" w:eastAsia="Century Gothic" w:hAnsi="Century Gothic" w:cs="Century Gothic"/>
                <w:b/>
              </w:rPr>
              <w:t xml:space="preserve"> staff </w:t>
            </w:r>
            <w:r>
              <w:rPr>
                <w:rFonts w:ascii="Century Gothic" w:eastAsia="Century Gothic" w:hAnsi="Century Gothic" w:cs="Century Gothic"/>
              </w:rPr>
              <w:t>to volunteer for lunch cover, or to support individuals as a person of contact where needed</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WL/JC</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from Aut - ongoing </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91"/>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Identify </w:t>
            </w:r>
            <w:r>
              <w:rPr>
                <w:rFonts w:ascii="Century Gothic" w:eastAsia="Century Gothic" w:hAnsi="Century Gothic" w:cs="Century Gothic"/>
                <w:b/>
              </w:rPr>
              <w:t>key adults</w:t>
            </w:r>
            <w:r>
              <w:rPr>
                <w:rFonts w:ascii="Century Gothic" w:eastAsia="Century Gothic" w:hAnsi="Century Gothic" w:cs="Century Gothic"/>
              </w:rPr>
              <w:t xml:space="preserve"> for support roles (mental health, safeguarding and wellbeing ambassadors)  and  publicise through photos in communal areas. Share and discuss (age appropriate) with children - LW, SH, WL, JC, AD, CG &amp; MH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WL/JC</w:t>
            </w:r>
          </w:p>
          <w:p w:rsidR="00F3675E" w:rsidRDefault="00851AEB">
            <w:pPr>
              <w:jc w:val="center"/>
              <w:rPr>
                <w:rFonts w:ascii="Century Gothic" w:eastAsia="Century Gothic" w:hAnsi="Century Gothic" w:cs="Century Gothic"/>
              </w:rPr>
            </w:pPr>
            <w:r>
              <w:rPr>
                <w:rFonts w:ascii="Century Gothic" w:eastAsia="Century Gothic" w:hAnsi="Century Gothic" w:cs="Century Gothic"/>
              </w:rPr>
              <w:t>assembly</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Autumn 2022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345"/>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All teachers</w:t>
            </w:r>
            <w:r>
              <w:rPr>
                <w:rFonts w:ascii="Century Gothic" w:eastAsia="Century Gothic" w:hAnsi="Century Gothic" w:cs="Century Gothic"/>
              </w:rPr>
              <w:t xml:space="preserve"> to decide on use of dojos for KS2 to ensure consistency and fairness - </w:t>
            </w:r>
          </w:p>
          <w:p w:rsidR="00F3675E" w:rsidRDefault="00851AEB">
            <w:pPr>
              <w:rPr>
                <w:rFonts w:ascii="Century Gothic" w:eastAsia="Century Gothic" w:hAnsi="Century Gothic" w:cs="Century Gothic"/>
                <w:color w:val="C27BA0"/>
              </w:rPr>
            </w:pPr>
            <w:r>
              <w:rPr>
                <w:rFonts w:ascii="Century Gothic" w:eastAsia="Century Gothic" w:hAnsi="Century Gothic" w:cs="Century Gothic"/>
                <w:color w:val="C27BA0"/>
              </w:rPr>
              <w:t xml:space="preserve">LH to edit and create a school page for KS2  Y4 - Y6 use of dojos - agree rewards with a more learning focus  </w:t>
            </w:r>
          </w:p>
          <w:p w:rsidR="00F3675E" w:rsidRDefault="00851AEB">
            <w:pPr>
              <w:rPr>
                <w:rFonts w:ascii="Century Gothic" w:eastAsia="Century Gothic" w:hAnsi="Century Gothic" w:cs="Century Gothic"/>
                <w:color w:val="C27BA0"/>
              </w:rPr>
            </w:pPr>
            <w:r>
              <w:rPr>
                <w:rFonts w:ascii="Century Gothic" w:eastAsia="Century Gothic" w:hAnsi="Century Gothic" w:cs="Century Gothic"/>
                <w:color w:val="C27BA0"/>
              </w:rPr>
              <w:t xml:space="preserve">these are celebrated in celebration assemblies </w:t>
            </w:r>
          </w:p>
          <w:p w:rsidR="00F3675E" w:rsidRDefault="00851AEB">
            <w:pPr>
              <w:rPr>
                <w:rFonts w:ascii="Century Gothic" w:eastAsia="Century Gothic" w:hAnsi="Century Gothic" w:cs="Century Gothic"/>
                <w:color w:val="C27BA0"/>
              </w:rPr>
            </w:pPr>
            <w:r>
              <w:rPr>
                <w:rFonts w:ascii="Century Gothic" w:eastAsia="Century Gothic" w:hAnsi="Century Gothic" w:cs="Century Gothic"/>
                <w:color w:val="C27BA0"/>
              </w:rPr>
              <w:t>Rec- Y3 continue with pe</w:t>
            </w:r>
            <w:r>
              <w:rPr>
                <w:rFonts w:ascii="Century Gothic" w:eastAsia="Century Gothic" w:hAnsi="Century Gothic" w:cs="Century Gothic"/>
                <w:color w:val="C27BA0"/>
              </w:rPr>
              <w:t xml:space="preserve">bble pots and table points - also celebrated in assembly </w:t>
            </w:r>
          </w:p>
          <w:p w:rsidR="00F3675E" w:rsidRDefault="00F3675E">
            <w:pPr>
              <w:rPr>
                <w:rFonts w:ascii="Century Gothic" w:eastAsia="Century Gothic" w:hAnsi="Century Gothic" w:cs="Century Gothic"/>
                <w:color w:val="C27BA0"/>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KS2 teachers</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Sept Inset day</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345"/>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Change the end of lunchtime procedure  to: 12:50pm for a warning bell to ensure that equipment is put away and that children can have a comfort break. The whistle will be blown at 12:55pm for children to stop, a second whistle will be blown for children to</w:t>
            </w:r>
            <w:r>
              <w:rPr>
                <w:rFonts w:ascii="Century Gothic" w:eastAsia="Century Gothic" w:hAnsi="Century Gothic" w:cs="Century Gothic"/>
              </w:rPr>
              <w:t xml:space="preserve"> line up, this is to ensure children enter the class in a calm manner and are ready to learn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lunch duty staff </w:t>
            </w:r>
          </w:p>
          <w:p w:rsidR="00F3675E" w:rsidRDefault="00F3675E">
            <w:pPr>
              <w:jc w:val="center"/>
              <w:rPr>
                <w:rFonts w:ascii="Century Gothic" w:eastAsia="Century Gothic" w:hAnsi="Century Gothic" w:cs="Century Gothic"/>
              </w:rPr>
            </w:pP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5.9.2022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1082"/>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 xml:space="preserve">chill out club </w:t>
            </w:r>
            <w:r>
              <w:rPr>
                <w:rFonts w:ascii="Century Gothic" w:eastAsia="Century Gothic" w:hAnsi="Century Gothic" w:cs="Century Gothic"/>
              </w:rPr>
              <w:t xml:space="preserve">will be promoted and developed to ensure children have access to a safe, calming  place should they need it during lunchtimes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LW, WL</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from Sept 2022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1082"/>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KS2 children</w:t>
            </w:r>
            <w:r>
              <w:rPr>
                <w:rFonts w:ascii="Century Gothic" w:eastAsia="Century Gothic" w:hAnsi="Century Gothic" w:cs="Century Gothic"/>
              </w:rPr>
              <w:t xml:space="preserve"> have an afternoon brain-break of 5 minutes before assembly (2:25pm, no equipment). Children will then line up at the end of this 5 minutes to go into assembly calmly. Year 3 may have their break from 2:20pm in the afternoon for the first half term to supp</w:t>
            </w:r>
            <w:r>
              <w:rPr>
                <w:rFonts w:ascii="Century Gothic" w:eastAsia="Century Gothic" w:hAnsi="Century Gothic" w:cs="Century Gothic"/>
              </w:rPr>
              <w:t>ort their transition into KS2</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KS2 teachers</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Autumn</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345"/>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 xml:space="preserve">SLT &amp; teachers </w:t>
            </w:r>
            <w:r>
              <w:rPr>
                <w:rFonts w:ascii="Century Gothic" w:eastAsia="Century Gothic" w:hAnsi="Century Gothic" w:cs="Century Gothic"/>
              </w:rPr>
              <w:t xml:space="preserve">to promote and encourage child initiated clubs through discussions and assemblies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SLT &amp; teachers </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ongoing </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345"/>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Teachers/support staff and children</w:t>
            </w:r>
            <w:r>
              <w:rPr>
                <w:rFonts w:ascii="Century Gothic" w:eastAsia="Century Gothic" w:hAnsi="Century Gothic" w:cs="Century Gothic"/>
              </w:rPr>
              <w:t xml:space="preserve"> decide on half-termly wellbeing ambassadors. Half termly training to take place to outline and develop roles, regularly monitoring will take place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Yr2-6</w:t>
            </w:r>
          </w:p>
          <w:p w:rsidR="00F3675E" w:rsidRDefault="00851AEB">
            <w:pPr>
              <w:jc w:val="center"/>
              <w:rPr>
                <w:rFonts w:ascii="Century Gothic" w:eastAsia="Century Gothic" w:hAnsi="Century Gothic" w:cs="Century Gothic"/>
              </w:rPr>
            </w:pPr>
            <w:r>
              <w:rPr>
                <w:rFonts w:ascii="Century Gothic" w:eastAsia="Century Gothic" w:hAnsi="Century Gothic" w:cs="Century Gothic"/>
              </w:rPr>
              <w:t>WL</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Half termly</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345"/>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highlight w:val="yellow"/>
              </w:rPr>
            </w:pPr>
            <w:r>
              <w:rPr>
                <w:rFonts w:ascii="Century Gothic" w:eastAsia="Century Gothic" w:hAnsi="Century Gothic" w:cs="Century Gothic"/>
              </w:rPr>
              <w:t xml:space="preserve">Agree and write playtime expectations through playtime charter developed by the </w:t>
            </w:r>
            <w:r>
              <w:rPr>
                <w:rFonts w:ascii="Century Gothic" w:eastAsia="Century Gothic" w:hAnsi="Century Gothic" w:cs="Century Gothic"/>
                <w:b/>
              </w:rPr>
              <w:t>wellbeing ambassadors</w:t>
            </w:r>
            <w:r>
              <w:rPr>
                <w:rFonts w:ascii="Century Gothic" w:eastAsia="Century Gothic" w:hAnsi="Century Gothic" w:cs="Century Gothic"/>
              </w:rPr>
              <w:t xml:space="preserve"> - make laminated cards and share with lunchtime coaches and other external adults.  Copies to be kept in the entrance hall.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WL</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by 9.9.2022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345"/>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Clubhouse leader</w:t>
            </w:r>
            <w:r>
              <w:rPr>
                <w:rFonts w:ascii="Century Gothic" w:eastAsia="Century Gothic" w:hAnsi="Century Gothic" w:cs="Century Gothic"/>
              </w:rPr>
              <w:t xml:space="preserve"> and </w:t>
            </w:r>
            <w:r>
              <w:rPr>
                <w:rFonts w:ascii="Century Gothic" w:eastAsia="Century Gothic" w:hAnsi="Century Gothic" w:cs="Century Gothic"/>
                <w:b/>
              </w:rPr>
              <w:t xml:space="preserve">staff </w:t>
            </w:r>
            <w:r>
              <w:rPr>
                <w:rFonts w:ascii="Century Gothic" w:eastAsia="Century Gothic" w:hAnsi="Century Gothic" w:cs="Century Gothic"/>
              </w:rPr>
              <w:t>to write clubhouse charter and display in clubhouse and share with parents.</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JJ</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by 9.9.022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345"/>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Clubhouse leade</w:t>
            </w:r>
            <w:r>
              <w:rPr>
                <w:rFonts w:ascii="Century Gothic" w:eastAsia="Century Gothic" w:hAnsi="Century Gothic" w:cs="Century Gothic"/>
              </w:rPr>
              <w:t xml:space="preserve">r to develop use of chill-out areas for clubhouse both inside and outside.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JJ</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by 16.9.2022</w:t>
            </w:r>
          </w:p>
          <w:p w:rsidR="00F3675E" w:rsidRDefault="00851AEB">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develop ongoing </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345"/>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Agree de escalation strategies with individual children- these will be displayed privately on teachers doors (inside)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LW/MH</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on going </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345"/>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All classes</w:t>
            </w:r>
            <w:r>
              <w:rPr>
                <w:rFonts w:ascii="Century Gothic" w:eastAsia="Century Gothic" w:hAnsi="Century Gothic" w:cs="Century Gothic"/>
              </w:rPr>
              <w:t xml:space="preserve"> to have demand reducing script displayed on inside cupboard door</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All staff</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by 5.9.2022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345"/>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Continuum of need - children identified  and displayed inside teachers cupboards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All staff</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On going</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345"/>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Relocate KS2 boxes  to KS2 corridor  and relaunch ‘worry’ boxes as ‘thoughts and feelings’ Monitor these weekly - or as needed depending on class needs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class teachers </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by 16.9.2022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345"/>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 xml:space="preserve">SLT </w:t>
            </w:r>
            <w:r>
              <w:rPr>
                <w:rFonts w:ascii="Century Gothic" w:eastAsia="Century Gothic" w:hAnsi="Century Gothic" w:cs="Century Gothic"/>
              </w:rPr>
              <w:t xml:space="preserve">to gather pupil voice on behaviour and safety after the implementation of changes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WL &amp; JC</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Spring 20223</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345"/>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All classrooms have fidget toys within their regulation stations and staff have a crib sheet of rehearsed techniques   - any further toys needed must be agreed with teacher and parents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Teachers</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345"/>
        </w:trPr>
        <w:tc>
          <w:tcPr>
            <w:tcW w:w="0" w:type="auto"/>
            <w:gridSpan w:val="8"/>
            <w:tcBorders>
              <w:top w:val="single" w:sz="4" w:space="0" w:color="000000"/>
              <w:left w:val="single" w:sz="4" w:space="0" w:color="2A6849"/>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Update pathway of support - incorporate mental health and wellbeing provision map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WL &amp; LW</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Autumn</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c>
          <w:tcPr>
            <w:tcW w:w="0" w:type="auto"/>
            <w:gridSpan w:val="4"/>
            <w:tcBorders>
              <w:top w:val="single" w:sz="4" w:space="0" w:color="000000"/>
              <w:left w:val="single" w:sz="4" w:space="0" w:color="000000"/>
              <w:bottom w:val="single" w:sz="4" w:space="0" w:color="000000"/>
              <w:right w:val="single" w:sz="4" w:space="0" w:color="2A6849"/>
            </w:tcBorders>
            <w:shd w:val="clear" w:color="auto" w:fill="D9E2F3"/>
          </w:tcPr>
          <w:p w:rsidR="00F3675E" w:rsidRDefault="00851AEB">
            <w:pPr>
              <w:rPr>
                <w:rFonts w:ascii="Century Gothic" w:eastAsia="Century Gothic" w:hAnsi="Century Gothic" w:cs="Century Gothic"/>
              </w:rPr>
            </w:pPr>
            <w:r>
              <w:rPr>
                <w:rFonts w:ascii="Century Gothic" w:eastAsia="Century Gothic" w:hAnsi="Century Gothic" w:cs="Century Gothic"/>
              </w:rPr>
              <w:t>Autumn Term Summary Evaluation of Impact (refer to Success Criteria &amp; Milestones only)</w:t>
            </w:r>
          </w:p>
        </w:tc>
        <w:tc>
          <w:tcPr>
            <w:tcW w:w="0" w:type="auto"/>
            <w:gridSpan w:val="14"/>
            <w:tcBorders>
              <w:top w:val="single" w:sz="4" w:space="0" w:color="000000"/>
              <w:left w:val="single" w:sz="4" w:space="0" w:color="000000"/>
              <w:bottom w:val="single" w:sz="4" w:space="0" w:color="000000"/>
              <w:right w:val="single" w:sz="4" w:space="0" w:color="000000"/>
            </w:tcBorders>
            <w:shd w:val="clear" w:color="auto" w:fill="FFFFFF"/>
          </w:tcPr>
          <w:p w:rsidR="00F3675E" w:rsidRDefault="00F3675E">
            <w:pPr>
              <w:rPr>
                <w:rFonts w:ascii="Century Gothic" w:eastAsia="Century Gothic" w:hAnsi="Century Gothic" w:cs="Century Gothic"/>
              </w:rPr>
            </w:pPr>
          </w:p>
        </w:tc>
      </w:tr>
      <w:tr w:rsidR="00F3675E">
        <w:tc>
          <w:tcPr>
            <w:tcW w:w="0" w:type="auto"/>
            <w:gridSpan w:val="4"/>
            <w:tcBorders>
              <w:top w:val="single" w:sz="4" w:space="0" w:color="000000"/>
              <w:left w:val="single" w:sz="4" w:space="0" w:color="000000"/>
              <w:bottom w:val="single" w:sz="4" w:space="0" w:color="000000"/>
              <w:right w:val="single" w:sz="4" w:space="0" w:color="2A6849"/>
            </w:tcBorders>
            <w:shd w:val="clear" w:color="auto" w:fill="E2EFD9"/>
          </w:tcPr>
          <w:p w:rsidR="00F3675E" w:rsidRDefault="00851AEB">
            <w:pPr>
              <w:rPr>
                <w:rFonts w:ascii="Century Gothic" w:eastAsia="Century Gothic" w:hAnsi="Century Gothic" w:cs="Century Gothic"/>
              </w:rPr>
            </w:pPr>
            <w:r>
              <w:rPr>
                <w:rFonts w:ascii="Century Gothic" w:eastAsia="Century Gothic" w:hAnsi="Century Gothic" w:cs="Century Gothic"/>
              </w:rPr>
              <w:t>Spring Term Summary Evaluation of Impact (refer to Success Criteria &amp; Milestones only)</w:t>
            </w:r>
          </w:p>
        </w:tc>
        <w:tc>
          <w:tcPr>
            <w:tcW w:w="0" w:type="auto"/>
            <w:gridSpan w:val="14"/>
            <w:tcBorders>
              <w:top w:val="single" w:sz="4" w:space="0" w:color="000000"/>
              <w:left w:val="single" w:sz="4" w:space="0" w:color="000000"/>
              <w:bottom w:val="single" w:sz="4" w:space="0" w:color="000000"/>
              <w:right w:val="single" w:sz="4" w:space="0" w:color="000000"/>
            </w:tcBorders>
            <w:shd w:val="clear" w:color="auto" w:fill="FFFFFF"/>
          </w:tcPr>
          <w:p w:rsidR="00F3675E" w:rsidRDefault="00F3675E">
            <w:pPr>
              <w:rPr>
                <w:rFonts w:ascii="Century Gothic" w:eastAsia="Century Gothic" w:hAnsi="Century Gothic" w:cs="Century Gothic"/>
              </w:rPr>
            </w:pPr>
          </w:p>
        </w:tc>
      </w:tr>
      <w:tr w:rsidR="00F3675E">
        <w:tc>
          <w:tcPr>
            <w:tcW w:w="0" w:type="auto"/>
            <w:gridSpan w:val="4"/>
            <w:tcBorders>
              <w:top w:val="single" w:sz="4" w:space="0" w:color="000000"/>
              <w:left w:val="single" w:sz="4" w:space="0" w:color="000000"/>
              <w:bottom w:val="single" w:sz="4" w:space="0" w:color="000000"/>
              <w:right w:val="single" w:sz="4" w:space="0" w:color="2A6849"/>
            </w:tcBorders>
            <w:shd w:val="clear" w:color="auto" w:fill="FFF2CC"/>
          </w:tcPr>
          <w:p w:rsidR="00F3675E" w:rsidRDefault="00851AEB">
            <w:pPr>
              <w:rPr>
                <w:rFonts w:ascii="Century Gothic" w:eastAsia="Century Gothic" w:hAnsi="Century Gothic" w:cs="Century Gothic"/>
              </w:rPr>
            </w:pPr>
            <w:r>
              <w:rPr>
                <w:rFonts w:ascii="Century Gothic" w:eastAsia="Century Gothic" w:hAnsi="Century Gothic" w:cs="Century Gothic"/>
              </w:rPr>
              <w:t>Summer Term Summary Evaluation of Impact (refer to Success Criteria &amp; Milestones only)</w:t>
            </w:r>
          </w:p>
        </w:tc>
        <w:tc>
          <w:tcPr>
            <w:tcW w:w="0" w:type="auto"/>
            <w:gridSpan w:val="14"/>
            <w:tcBorders>
              <w:top w:val="single" w:sz="4" w:space="0" w:color="000000"/>
              <w:left w:val="single" w:sz="4" w:space="0" w:color="000000"/>
              <w:bottom w:val="single" w:sz="4" w:space="0" w:color="000000"/>
              <w:right w:val="single" w:sz="4" w:space="0" w:color="000000"/>
            </w:tcBorders>
            <w:shd w:val="clear" w:color="auto" w:fill="FFFFFF"/>
          </w:tcPr>
          <w:p w:rsidR="00F3675E" w:rsidRDefault="00F3675E">
            <w:pPr>
              <w:rPr>
                <w:rFonts w:ascii="Century Gothic" w:eastAsia="Century Gothic" w:hAnsi="Century Gothic" w:cs="Century Gothic"/>
              </w:rPr>
            </w:pPr>
          </w:p>
          <w:p w:rsidR="00F3675E" w:rsidRDefault="00F3675E">
            <w:pPr>
              <w:rPr>
                <w:rFonts w:ascii="Century Gothic" w:eastAsia="Century Gothic" w:hAnsi="Century Gothic" w:cs="Century Gothic"/>
              </w:rPr>
            </w:pPr>
          </w:p>
        </w:tc>
      </w:tr>
    </w:tbl>
    <w:p w:rsidR="00F3675E" w:rsidRDefault="00851AEB">
      <w:pPr>
        <w:jc w:val="center"/>
        <w:rPr>
          <w:rFonts w:ascii="Century Gothic" w:eastAsia="Century Gothic" w:hAnsi="Century Gothic" w:cs="Century Gothic"/>
          <w:b/>
          <w:sz w:val="20"/>
          <w:szCs w:val="20"/>
          <w:u w:val="single"/>
        </w:rPr>
      </w:pPr>
      <w:bookmarkStart w:id="37" w:name="_heading=h.1fob9te" w:colFirst="0" w:colLast="0"/>
      <w:bookmarkEnd w:id="37"/>
      <w:r>
        <w:br w:type="page"/>
      </w:r>
      <w:r>
        <w:rPr>
          <w:rFonts w:ascii="Century Gothic" w:eastAsia="Century Gothic" w:hAnsi="Century Gothic" w:cs="Century Gothic"/>
          <w:b/>
          <w:sz w:val="20"/>
          <w:szCs w:val="20"/>
          <w:u w:val="single"/>
        </w:rPr>
        <w:t xml:space="preserve">Personal Development Impact Plan 2022-23 </w:t>
      </w:r>
    </w:p>
    <w:p w:rsidR="00F3675E" w:rsidRDefault="00F3675E">
      <w:pPr>
        <w:tabs>
          <w:tab w:val="left" w:pos="1845"/>
        </w:tabs>
        <w:rPr>
          <w:rFonts w:ascii="Century Gothic" w:eastAsia="Century Gothic" w:hAnsi="Century Gothic" w:cs="Century Gothic"/>
          <w:b/>
          <w:strike/>
          <w:sz w:val="20"/>
          <w:szCs w:val="20"/>
          <w:u w:val="single"/>
        </w:rPr>
      </w:pPr>
    </w:p>
    <w:tbl>
      <w:tblPr>
        <w:tblStyle w:val="afff"/>
        <w:tblW w:w="15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
        <w:gridCol w:w="975"/>
        <w:gridCol w:w="172"/>
        <w:gridCol w:w="1950"/>
        <w:gridCol w:w="2032"/>
        <w:gridCol w:w="1700"/>
        <w:gridCol w:w="1365"/>
        <w:gridCol w:w="420"/>
        <w:gridCol w:w="835"/>
        <w:gridCol w:w="507"/>
        <w:gridCol w:w="855"/>
        <w:gridCol w:w="390"/>
        <w:gridCol w:w="825"/>
        <w:gridCol w:w="105"/>
        <w:gridCol w:w="816"/>
        <w:gridCol w:w="600"/>
        <w:gridCol w:w="1410"/>
      </w:tblGrid>
      <w:tr w:rsidR="00F3675E">
        <w:tc>
          <w:tcPr>
            <w:tcW w:w="0" w:type="auto"/>
            <w:gridSpan w:val="17"/>
            <w:tcBorders>
              <w:top w:val="single" w:sz="4" w:space="0" w:color="000000"/>
              <w:left w:val="single" w:sz="4" w:space="0" w:color="000000"/>
              <w:bottom w:val="single" w:sz="4" w:space="0" w:color="000000"/>
              <w:right w:val="single" w:sz="4" w:space="0" w:color="000000"/>
            </w:tcBorders>
            <w:shd w:val="clear" w:color="auto" w:fill="B4C6E7"/>
          </w:tcPr>
          <w:p w:rsidR="00F3675E" w:rsidRDefault="00851AEB">
            <w:pPr>
              <w:tabs>
                <w:tab w:val="left" w:pos="1845"/>
              </w:tabs>
              <w:rPr>
                <w:rFonts w:ascii="Century Gothic" w:eastAsia="Century Gothic" w:hAnsi="Century Gothic" w:cs="Century Gothic"/>
              </w:rPr>
            </w:pPr>
            <w:r>
              <w:rPr>
                <w:rFonts w:ascii="Century Gothic" w:eastAsia="Century Gothic" w:hAnsi="Century Gothic" w:cs="Century Gothic"/>
                <w:b/>
                <w:shd w:val="clear" w:color="auto" w:fill="B4C6E7"/>
              </w:rPr>
              <w:t>PERSONAL DEVELOPMENT IMPACT PLAN 2022-23</w:t>
            </w:r>
          </w:p>
        </w:tc>
      </w:tr>
      <w:tr w:rsidR="00F3675E">
        <w:trPr>
          <w:trHeight w:val="690"/>
        </w:trPr>
        <w:tc>
          <w:tcPr>
            <w:tcW w:w="0" w:type="auto"/>
            <w:gridSpan w:val="3"/>
            <w:tcBorders>
              <w:top w:val="single" w:sz="4" w:space="0" w:color="000000"/>
              <w:left w:val="single" w:sz="4" w:space="0" w:color="000000"/>
              <w:bottom w:val="single" w:sz="4" w:space="0" w:color="000000"/>
              <w:right w:val="single" w:sz="4" w:space="0" w:color="2A6849"/>
            </w:tcBorders>
            <w:shd w:val="clear" w:color="auto" w:fill="B4C6E7"/>
          </w:tcPr>
          <w:p w:rsidR="00F3675E" w:rsidRDefault="00851AEB">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Key Priority</w:t>
            </w:r>
          </w:p>
        </w:tc>
        <w:tc>
          <w:tcPr>
            <w:tcW w:w="0" w:type="auto"/>
            <w:gridSpan w:val="14"/>
            <w:tcBorders>
              <w:top w:val="single" w:sz="4" w:space="0" w:color="000000"/>
              <w:left w:val="single" w:sz="4" w:space="0" w:color="2A6849"/>
              <w:bottom w:val="single" w:sz="4" w:space="0" w:color="000000"/>
              <w:right w:val="single" w:sz="4" w:space="0" w:color="000000"/>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highlight w:val="red"/>
              </w:rPr>
            </w:pPr>
            <w:r>
              <w:rPr>
                <w:rFonts w:ascii="Century Gothic" w:eastAsia="Century Gothic" w:hAnsi="Century Gothic" w:cs="Century Gothic"/>
              </w:rPr>
              <w:t xml:space="preserve">To enhance children's SMSC understanding by ensuring  that our curriculum has our SMSC values at its heart, providing all children with opportunities and experiences to develop them to become responsible, respectful and active citizens. </w:t>
            </w:r>
          </w:p>
        </w:tc>
      </w:tr>
      <w:tr w:rsidR="00F3675E">
        <w:trPr>
          <w:trHeight w:val="503"/>
        </w:trPr>
        <w:tc>
          <w:tcPr>
            <w:tcW w:w="0" w:type="auto"/>
            <w:gridSpan w:val="5"/>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tabs>
                <w:tab w:val="left" w:pos="1845"/>
              </w:tabs>
              <w:rPr>
                <w:rFonts w:ascii="Century Gothic" w:eastAsia="Century Gothic" w:hAnsi="Century Gothic" w:cs="Century Gothic"/>
              </w:rPr>
            </w:pPr>
            <w:r>
              <w:rPr>
                <w:rFonts w:ascii="Century Gothic" w:eastAsia="Century Gothic" w:hAnsi="Century Gothic" w:cs="Century Gothic"/>
                <w:b/>
              </w:rPr>
              <w:t>Lead person accou</w:t>
            </w:r>
            <w:r>
              <w:rPr>
                <w:rFonts w:ascii="Century Gothic" w:eastAsia="Century Gothic" w:hAnsi="Century Gothic" w:cs="Century Gothic"/>
                <w:b/>
              </w:rPr>
              <w:t xml:space="preserve">ntable for the plan: </w:t>
            </w:r>
            <w:r>
              <w:rPr>
                <w:rFonts w:ascii="Century Gothic" w:eastAsia="Century Gothic" w:hAnsi="Century Gothic" w:cs="Century Gothic"/>
              </w:rPr>
              <w:t xml:space="preserve">Di Kennedy </w:t>
            </w:r>
            <w:r>
              <w:rPr>
                <w:rFonts w:ascii="Century Gothic" w:eastAsia="Century Gothic" w:hAnsi="Century Gothic" w:cs="Century Gothic"/>
                <w:b/>
              </w:rPr>
              <w:t>support</w:t>
            </w:r>
            <w:r>
              <w:rPr>
                <w:rFonts w:ascii="Century Gothic" w:eastAsia="Century Gothic" w:hAnsi="Century Gothic" w:cs="Century Gothic"/>
              </w:rPr>
              <w:t>: Liz Weston</w:t>
            </w:r>
          </w:p>
          <w:p w:rsidR="00F3675E" w:rsidRDefault="00851AEB">
            <w:pPr>
              <w:tabs>
                <w:tab w:val="left" w:pos="1845"/>
              </w:tabs>
              <w:rPr>
                <w:rFonts w:ascii="Century Gothic" w:eastAsia="Century Gothic" w:hAnsi="Century Gothic" w:cs="Century Gothic"/>
              </w:rPr>
            </w:pPr>
            <w:r>
              <w:rPr>
                <w:rFonts w:ascii="Century Gothic" w:eastAsia="Century Gothic" w:hAnsi="Century Gothic" w:cs="Century Gothic"/>
                <w:b/>
              </w:rPr>
              <w:t xml:space="preserve">Governor/s responsible for the plan:  </w:t>
            </w:r>
            <w:r>
              <w:rPr>
                <w:rFonts w:ascii="Century Gothic" w:eastAsia="Century Gothic" w:hAnsi="Century Gothic" w:cs="Century Gothic"/>
              </w:rPr>
              <w:t>Clare Arnold</w:t>
            </w:r>
          </w:p>
        </w:tc>
        <w:tc>
          <w:tcPr>
            <w:tcW w:w="0" w:type="auto"/>
            <w:gridSpan w:val="6"/>
            <w:tcBorders>
              <w:top w:val="single" w:sz="4" w:space="0" w:color="000000"/>
              <w:left w:val="single" w:sz="4" w:space="0" w:color="2A6849"/>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Finance Plan- How much will the plan cost:</w:t>
            </w:r>
          </w:p>
          <w:p w:rsidR="00F3675E" w:rsidRDefault="00F3675E">
            <w:pPr>
              <w:tabs>
                <w:tab w:val="left" w:pos="1845"/>
              </w:tabs>
              <w:rPr>
                <w:rFonts w:ascii="Century Gothic" w:eastAsia="Century Gothic" w:hAnsi="Century Gothic" w:cs="Century Gothic"/>
                <w:b/>
              </w:rPr>
            </w:pPr>
          </w:p>
        </w:tc>
        <w:tc>
          <w:tcPr>
            <w:tcW w:w="0" w:type="auto"/>
            <w:gridSpan w:val="6"/>
            <w:tcBorders>
              <w:top w:val="single" w:sz="4" w:space="0" w:color="000000"/>
              <w:left w:val="single" w:sz="4" w:space="0" w:color="2A6849"/>
              <w:bottom w:val="single" w:sz="4" w:space="0" w:color="000000"/>
              <w:right w:val="single" w:sz="4" w:space="0" w:color="000000"/>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Account Code:</w:t>
            </w:r>
          </w:p>
          <w:p w:rsidR="00F3675E" w:rsidRDefault="00F3675E">
            <w:pPr>
              <w:tabs>
                <w:tab w:val="left" w:pos="1845"/>
              </w:tabs>
              <w:rPr>
                <w:rFonts w:ascii="Century Gothic" w:eastAsia="Century Gothic" w:hAnsi="Century Gothic" w:cs="Century Gothic"/>
                <w:b/>
              </w:rPr>
            </w:pPr>
          </w:p>
        </w:tc>
      </w:tr>
      <w:tr w:rsidR="00F3675E">
        <w:trPr>
          <w:trHeight w:val="345"/>
        </w:trPr>
        <w:tc>
          <w:tcPr>
            <w:tcW w:w="0" w:type="auto"/>
            <w:gridSpan w:val="17"/>
            <w:tcBorders>
              <w:top w:val="single" w:sz="4" w:space="0" w:color="000000"/>
              <w:left w:val="single" w:sz="4" w:space="0" w:color="000000"/>
              <w:bottom w:val="single" w:sz="4" w:space="0" w:color="000000"/>
              <w:right w:val="single" w:sz="4" w:space="0" w:color="000000"/>
            </w:tcBorders>
            <w:shd w:val="clear" w:color="auto" w:fill="B4C6E7"/>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Success Criteria &amp; Milestones</w:t>
            </w:r>
          </w:p>
        </w:tc>
      </w:tr>
      <w:tr w:rsidR="00F3675E">
        <w:trPr>
          <w:trHeight w:val="253"/>
        </w:trPr>
        <w:tc>
          <w:tcPr>
            <w:tcW w:w="0" w:type="auto"/>
            <w:gridSpan w:val="6"/>
            <w:tcBorders>
              <w:top w:val="single" w:sz="4" w:space="0" w:color="000000"/>
              <w:left w:val="single" w:sz="4" w:space="0" w:color="000000"/>
              <w:bottom w:val="single" w:sz="4" w:space="0" w:color="000000"/>
              <w:right w:val="single" w:sz="4" w:space="0" w:color="2A6849"/>
            </w:tcBorders>
            <w:shd w:val="clear" w:color="auto" w:fill="B4C6E7"/>
          </w:tcPr>
          <w:p w:rsidR="00F3675E" w:rsidRDefault="00851AEB">
            <w:pPr>
              <w:pBdr>
                <w:top w:val="nil"/>
                <w:left w:val="nil"/>
                <w:bottom w:val="nil"/>
                <w:right w:val="nil"/>
                <w:between w:val="nil"/>
              </w:pBdr>
              <w:shd w:val="clear" w:color="auto" w:fill="B4C6E7"/>
              <w:rPr>
                <w:rFonts w:ascii="Century Gothic" w:eastAsia="Century Gothic" w:hAnsi="Century Gothic" w:cs="Century Gothic"/>
                <w:b/>
                <w:color w:val="000000"/>
              </w:rPr>
            </w:pPr>
            <w:r>
              <w:rPr>
                <w:rFonts w:ascii="Century Gothic" w:eastAsia="Century Gothic" w:hAnsi="Century Gothic" w:cs="Century Gothic"/>
                <w:b/>
                <w:color w:val="000000"/>
              </w:rPr>
              <w:t xml:space="preserve">Success Criteria: </w:t>
            </w:r>
          </w:p>
          <w:p w:rsidR="00F3675E" w:rsidRDefault="00851AEB">
            <w:pPr>
              <w:shd w:val="clear" w:color="auto" w:fill="B4C6E7"/>
              <w:rPr>
                <w:rFonts w:ascii="Century Gothic" w:eastAsia="Century Gothic" w:hAnsi="Century Gothic" w:cs="Century Gothic"/>
              </w:rPr>
            </w:pPr>
            <w:r>
              <w:rPr>
                <w:rFonts w:ascii="Century Gothic" w:eastAsia="Century Gothic" w:hAnsi="Century Gothic" w:cs="Century Gothic"/>
              </w:rPr>
              <w:t>End of year impact - percentages, time framed –(if different to end of year)</w:t>
            </w:r>
          </w:p>
        </w:tc>
        <w:tc>
          <w:tcPr>
            <w:tcW w:w="0" w:type="auto"/>
            <w:tcBorders>
              <w:top w:val="single" w:sz="4" w:space="0" w:color="000000"/>
              <w:left w:val="single" w:sz="4" w:space="0" w:color="2A6849"/>
              <w:bottom w:val="single" w:sz="4" w:space="0" w:color="000000"/>
              <w:right w:val="single" w:sz="4" w:space="0" w:color="2A6849"/>
            </w:tcBorders>
            <w:shd w:val="clear" w:color="auto" w:fill="DEEBF6"/>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Autumn</w:t>
            </w:r>
          </w:p>
          <w:p w:rsidR="00F3675E" w:rsidRDefault="00851AEB">
            <w:pPr>
              <w:jc w:val="center"/>
              <w:rPr>
                <w:rFonts w:ascii="Century Gothic" w:eastAsia="Century Gothic" w:hAnsi="Century Gothic" w:cs="Century Gothic"/>
                <w:b/>
              </w:rPr>
            </w:pPr>
            <w:r>
              <w:rPr>
                <w:rFonts w:ascii="Century Gothic" w:eastAsia="Century Gothic" w:hAnsi="Century Gothic" w:cs="Century Gothic"/>
                <w:b/>
              </w:rPr>
              <w:t>Target</w:t>
            </w: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DEEBF6"/>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Autumn Actual</w:t>
            </w: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E2EFD9"/>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Spring</w:t>
            </w:r>
          </w:p>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Target</w:t>
            </w: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E2EFD9"/>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Spring Actual</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2CC"/>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Summer</w:t>
            </w:r>
          </w:p>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Target</w:t>
            </w:r>
          </w:p>
        </w:tc>
        <w:tc>
          <w:tcPr>
            <w:tcW w:w="0" w:type="auto"/>
            <w:tcBorders>
              <w:top w:val="single" w:sz="4" w:space="0" w:color="000000"/>
              <w:left w:val="single" w:sz="4" w:space="0" w:color="2A6849"/>
              <w:bottom w:val="single" w:sz="4" w:space="0" w:color="000000"/>
              <w:right w:val="single" w:sz="4" w:space="0" w:color="000000"/>
            </w:tcBorders>
            <w:shd w:val="clear" w:color="auto" w:fill="FFF2CC"/>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Summer</w:t>
            </w:r>
          </w:p>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Actual</w:t>
            </w:r>
          </w:p>
        </w:tc>
      </w:tr>
      <w:tr w:rsidR="00F3675E">
        <w:trPr>
          <w:trHeight w:val="300"/>
        </w:trPr>
        <w:tc>
          <w:tcPr>
            <w:tcW w:w="0" w:type="auto"/>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1</w:t>
            </w:r>
          </w:p>
        </w:tc>
        <w:tc>
          <w:tcPr>
            <w:tcW w:w="0" w:type="auto"/>
            <w:gridSpan w:val="5"/>
            <w:tcBorders>
              <w:top w:val="single" w:sz="4" w:space="0" w:color="000000"/>
              <w:left w:val="single" w:sz="4" w:space="0" w:color="2A6849"/>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MTVS Spiritual education  has been developed</w:t>
            </w:r>
            <w:r>
              <w:rPr>
                <w:rFonts w:ascii="Century Gothic" w:eastAsia="Century Gothic" w:hAnsi="Century Gothic" w:cs="Century Gothic"/>
                <w:b/>
              </w:rPr>
              <w:t>: children’s</w:t>
            </w:r>
            <w:r>
              <w:rPr>
                <w:rFonts w:ascii="Century Gothic" w:eastAsia="Century Gothic" w:hAnsi="Century Gothic" w:cs="Century Gothic"/>
              </w:rPr>
              <w:t xml:space="preserve"> knowledge and experience of different religions, beliefs and values has been developed to  ensure  they have an awareness of others that allows them to respect and be reflective. </w:t>
            </w:r>
            <w:r>
              <w:rPr>
                <w:rFonts w:ascii="Century Gothic" w:eastAsia="Century Gothic" w:hAnsi="Century Gothic" w:cs="Century Gothic"/>
                <w:b/>
                <w:color w:val="0070C0"/>
                <w:sz w:val="16"/>
                <w:szCs w:val="16"/>
              </w:rPr>
              <w:t>(we care, we learn, we belong)</w:t>
            </w:r>
          </w:p>
        </w:tc>
        <w:tc>
          <w:tcPr>
            <w:tcW w:w="0" w:type="auto"/>
            <w:tcBorders>
              <w:top w:val="single" w:sz="4" w:space="0" w:color="000000"/>
              <w:left w:val="single" w:sz="4" w:space="0" w:color="2A6849"/>
              <w:bottom w:val="single" w:sz="4" w:space="0" w:color="000000"/>
              <w:right w:val="single" w:sz="4" w:space="0" w:color="2A6849"/>
            </w:tcBorders>
            <w:shd w:val="clear" w:color="auto" w:fill="FF9900"/>
          </w:tcPr>
          <w:p w:rsidR="00F3675E" w:rsidRDefault="00F3675E">
            <w:pPr>
              <w:pBdr>
                <w:top w:val="nil"/>
                <w:left w:val="nil"/>
                <w:bottom w:val="nil"/>
                <w:right w:val="nil"/>
                <w:between w:val="nil"/>
              </w:pBdr>
              <w:jc w:val="center"/>
              <w:rPr>
                <w:rFonts w:ascii="Century Gothic" w:eastAsia="Century Gothic" w:hAnsi="Century Gothic" w:cs="Century Gothic"/>
                <w:b/>
                <w:color w:val="000000"/>
                <w:shd w:val="clear" w:color="auto" w:fill="FF9900"/>
              </w:rPr>
            </w:pPr>
          </w:p>
        </w:tc>
        <w:tc>
          <w:tcPr>
            <w:tcW w:w="0" w:type="auto"/>
            <w:gridSpan w:val="2"/>
            <w:tcBorders>
              <w:top w:val="single" w:sz="4" w:space="0" w:color="000000"/>
              <w:left w:val="single" w:sz="4" w:space="0" w:color="2A6849"/>
              <w:bottom w:val="single" w:sz="4" w:space="0" w:color="000000"/>
              <w:right w:val="single" w:sz="4" w:space="0" w:color="2A6849"/>
            </w:tcBorders>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B6D7A8"/>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FFFFFF"/>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6AA84F"/>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tcBorders>
              <w:top w:val="single" w:sz="4" w:space="0" w:color="000000"/>
              <w:left w:val="single" w:sz="4" w:space="0" w:color="2A6849"/>
              <w:bottom w:val="single" w:sz="4" w:space="0" w:color="000000"/>
              <w:right w:val="single" w:sz="4" w:space="0" w:color="000000"/>
            </w:tcBorders>
            <w:shd w:val="clear" w:color="auto" w:fill="FFFFFF"/>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r>
      <w:tr w:rsidR="00F3675E">
        <w:trPr>
          <w:trHeight w:val="97"/>
        </w:trPr>
        <w:tc>
          <w:tcPr>
            <w:tcW w:w="0" w:type="auto"/>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rPr>
              <w:t>2</w:t>
            </w:r>
          </w:p>
        </w:tc>
        <w:tc>
          <w:tcPr>
            <w:tcW w:w="0" w:type="auto"/>
            <w:gridSpan w:val="5"/>
            <w:tcBorders>
              <w:top w:val="single" w:sz="4" w:space="0" w:color="000000"/>
              <w:left w:val="single" w:sz="4" w:space="0" w:color="2A6849"/>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MTVS Moral education has been developed: </w:t>
            </w:r>
            <w:r>
              <w:rPr>
                <w:rFonts w:ascii="Century Gothic" w:eastAsia="Century Gothic" w:hAnsi="Century Gothic" w:cs="Century Gothic"/>
                <w:b/>
              </w:rPr>
              <w:t xml:space="preserve">children </w:t>
            </w:r>
            <w:r>
              <w:rPr>
                <w:rFonts w:ascii="Century Gothic" w:eastAsia="Century Gothic" w:hAnsi="Century Gothic" w:cs="Century Gothic"/>
              </w:rPr>
              <w:t xml:space="preserve">are equipped to recognise the consequences of their behaviour and actions. School ethos supports a clear understanding of right and wrong.   </w:t>
            </w:r>
            <w:r>
              <w:rPr>
                <w:rFonts w:ascii="Century Gothic" w:eastAsia="Century Gothic" w:hAnsi="Century Gothic" w:cs="Century Gothic"/>
                <w:b/>
                <w:color w:val="0070C0"/>
                <w:sz w:val="16"/>
                <w:szCs w:val="16"/>
              </w:rPr>
              <w:t>(we care, we learn, we belong)</w:t>
            </w:r>
          </w:p>
        </w:tc>
        <w:tc>
          <w:tcPr>
            <w:tcW w:w="0" w:type="auto"/>
            <w:tcBorders>
              <w:top w:val="single" w:sz="4" w:space="0" w:color="000000"/>
              <w:left w:val="single" w:sz="4" w:space="0" w:color="2A6849"/>
              <w:bottom w:val="single" w:sz="4" w:space="0" w:color="000000"/>
              <w:right w:val="single" w:sz="4" w:space="0" w:color="2A6849"/>
            </w:tcBorders>
            <w:shd w:val="clear" w:color="auto" w:fill="B6D7A8"/>
          </w:tcPr>
          <w:p w:rsidR="00F3675E" w:rsidRDefault="00F3675E">
            <w:pPr>
              <w:jc w:val="center"/>
              <w:rPr>
                <w:rFonts w:ascii="Century Gothic" w:eastAsia="Century Gothic" w:hAnsi="Century Gothic" w:cs="Century Gothic"/>
                <w:b/>
              </w:rPr>
            </w:pPr>
          </w:p>
        </w:tc>
        <w:tc>
          <w:tcPr>
            <w:tcW w:w="0" w:type="auto"/>
            <w:gridSpan w:val="2"/>
            <w:tcBorders>
              <w:top w:val="single" w:sz="4" w:space="0" w:color="000000"/>
              <w:left w:val="single" w:sz="4" w:space="0" w:color="2A6849"/>
              <w:bottom w:val="single" w:sz="4" w:space="0" w:color="000000"/>
              <w:right w:val="single" w:sz="4" w:space="0" w:color="2A6849"/>
            </w:tcBorders>
          </w:tcPr>
          <w:p w:rsidR="00F3675E" w:rsidRDefault="00F3675E">
            <w:pPr>
              <w:jc w:val="center"/>
              <w:rPr>
                <w:rFonts w:ascii="Century Gothic" w:eastAsia="Century Gothic" w:hAnsi="Century Gothic" w:cs="Century Gothic"/>
                <w:b/>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6AA84F"/>
          </w:tcPr>
          <w:p w:rsidR="00F3675E" w:rsidRDefault="00F3675E">
            <w:pPr>
              <w:jc w:val="center"/>
              <w:rPr>
                <w:rFonts w:ascii="Century Gothic" w:eastAsia="Century Gothic" w:hAnsi="Century Gothic" w:cs="Century Gothic"/>
                <w:b/>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FFFFFF"/>
          </w:tcPr>
          <w:p w:rsidR="00F3675E" w:rsidRDefault="00F3675E">
            <w:pPr>
              <w:jc w:val="center"/>
              <w:rPr>
                <w:rFonts w:ascii="Century Gothic" w:eastAsia="Century Gothic" w:hAnsi="Century Gothic" w:cs="Century Gothic"/>
                <w:b/>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6AA84F"/>
          </w:tcPr>
          <w:p w:rsidR="00F3675E" w:rsidRDefault="00F3675E">
            <w:pPr>
              <w:jc w:val="center"/>
              <w:rPr>
                <w:rFonts w:ascii="Century Gothic" w:eastAsia="Century Gothic" w:hAnsi="Century Gothic" w:cs="Century Gothic"/>
                <w:b/>
              </w:rPr>
            </w:pPr>
          </w:p>
        </w:tc>
        <w:tc>
          <w:tcPr>
            <w:tcW w:w="0" w:type="auto"/>
            <w:tcBorders>
              <w:top w:val="single" w:sz="4" w:space="0" w:color="000000"/>
              <w:left w:val="single" w:sz="4" w:space="0" w:color="2A6849"/>
              <w:bottom w:val="single" w:sz="4" w:space="0" w:color="000000"/>
              <w:right w:val="single" w:sz="4" w:space="0" w:color="2A6849"/>
            </w:tcBorders>
            <w:shd w:val="clear" w:color="auto" w:fill="FFFFFF"/>
          </w:tcPr>
          <w:p w:rsidR="00F3675E" w:rsidRDefault="00F3675E">
            <w:pPr>
              <w:jc w:val="center"/>
              <w:rPr>
                <w:rFonts w:ascii="Century Gothic" w:eastAsia="Century Gothic" w:hAnsi="Century Gothic" w:cs="Century Gothic"/>
                <w:b/>
              </w:rPr>
            </w:pPr>
          </w:p>
        </w:tc>
      </w:tr>
      <w:tr w:rsidR="00F3675E">
        <w:trPr>
          <w:trHeight w:val="901"/>
        </w:trPr>
        <w:tc>
          <w:tcPr>
            <w:tcW w:w="0" w:type="auto"/>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rPr>
              <w:t>3</w:t>
            </w:r>
          </w:p>
        </w:tc>
        <w:tc>
          <w:tcPr>
            <w:tcW w:w="0" w:type="auto"/>
            <w:gridSpan w:val="5"/>
            <w:tcBorders>
              <w:top w:val="single" w:sz="4" w:space="0" w:color="000000"/>
              <w:left w:val="single" w:sz="4" w:space="0" w:color="2A6849"/>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MTVS Social education has  been developed : links have been made to ensure that </w:t>
            </w:r>
            <w:r>
              <w:rPr>
                <w:rFonts w:ascii="Century Gothic" w:eastAsia="Century Gothic" w:hAnsi="Century Gothic" w:cs="Century Gothic"/>
                <w:b/>
              </w:rPr>
              <w:t>children</w:t>
            </w:r>
            <w:r>
              <w:rPr>
                <w:rFonts w:ascii="Century Gothic" w:eastAsia="Century Gothic" w:hAnsi="Century Gothic" w:cs="Century Gothic"/>
              </w:rPr>
              <w:t xml:space="preserve"> play an active role in their local community and the wider world.  </w:t>
            </w:r>
            <w:r>
              <w:rPr>
                <w:rFonts w:ascii="Century Gothic" w:eastAsia="Century Gothic" w:hAnsi="Century Gothic" w:cs="Century Gothic"/>
                <w:b/>
                <w:color w:val="0070C0"/>
                <w:sz w:val="16"/>
                <w:szCs w:val="16"/>
              </w:rPr>
              <w:t>(we care, we learn, we belong)</w:t>
            </w:r>
          </w:p>
        </w:tc>
        <w:tc>
          <w:tcPr>
            <w:tcW w:w="0" w:type="auto"/>
            <w:tcBorders>
              <w:top w:val="single" w:sz="4" w:space="0" w:color="000000"/>
              <w:left w:val="single" w:sz="4" w:space="0" w:color="2A6849"/>
              <w:bottom w:val="single" w:sz="4" w:space="0" w:color="000000"/>
              <w:right w:val="single" w:sz="4" w:space="0" w:color="2A6849"/>
            </w:tcBorders>
            <w:shd w:val="clear" w:color="auto" w:fill="FF9900"/>
          </w:tcPr>
          <w:p w:rsidR="00F3675E" w:rsidRDefault="00F3675E">
            <w:pPr>
              <w:jc w:val="center"/>
              <w:rPr>
                <w:rFonts w:ascii="Century Gothic" w:eastAsia="Century Gothic" w:hAnsi="Century Gothic" w:cs="Century Gothic"/>
                <w:b/>
              </w:rPr>
            </w:pPr>
          </w:p>
        </w:tc>
        <w:tc>
          <w:tcPr>
            <w:tcW w:w="0" w:type="auto"/>
            <w:gridSpan w:val="2"/>
            <w:tcBorders>
              <w:top w:val="single" w:sz="4" w:space="0" w:color="000000"/>
              <w:left w:val="single" w:sz="4" w:space="0" w:color="2A6849"/>
              <w:bottom w:val="single" w:sz="4" w:space="0" w:color="000000"/>
              <w:right w:val="single" w:sz="4" w:space="0" w:color="2A6849"/>
            </w:tcBorders>
          </w:tcPr>
          <w:p w:rsidR="00F3675E" w:rsidRDefault="00F3675E">
            <w:pPr>
              <w:jc w:val="center"/>
              <w:rPr>
                <w:rFonts w:ascii="Century Gothic" w:eastAsia="Century Gothic" w:hAnsi="Century Gothic" w:cs="Century Gothic"/>
                <w:b/>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6AA84F"/>
          </w:tcPr>
          <w:p w:rsidR="00F3675E" w:rsidRDefault="00F3675E">
            <w:pPr>
              <w:jc w:val="center"/>
              <w:rPr>
                <w:rFonts w:ascii="Century Gothic" w:eastAsia="Century Gothic" w:hAnsi="Century Gothic" w:cs="Century Gothic"/>
                <w:b/>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FFFFFF"/>
          </w:tcPr>
          <w:p w:rsidR="00F3675E" w:rsidRDefault="00F3675E">
            <w:pPr>
              <w:jc w:val="center"/>
              <w:rPr>
                <w:rFonts w:ascii="Century Gothic" w:eastAsia="Century Gothic" w:hAnsi="Century Gothic" w:cs="Century Gothic"/>
                <w:b/>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6AA84F"/>
          </w:tcPr>
          <w:p w:rsidR="00F3675E" w:rsidRDefault="00F3675E">
            <w:pPr>
              <w:jc w:val="center"/>
              <w:rPr>
                <w:rFonts w:ascii="Century Gothic" w:eastAsia="Century Gothic" w:hAnsi="Century Gothic" w:cs="Century Gothic"/>
                <w:b/>
              </w:rPr>
            </w:pPr>
          </w:p>
        </w:tc>
        <w:tc>
          <w:tcPr>
            <w:tcW w:w="0" w:type="auto"/>
            <w:tcBorders>
              <w:top w:val="single" w:sz="4" w:space="0" w:color="000000"/>
              <w:left w:val="single" w:sz="4" w:space="0" w:color="2A6849"/>
              <w:bottom w:val="single" w:sz="4" w:space="0" w:color="000000"/>
              <w:right w:val="single" w:sz="4" w:space="0" w:color="000000"/>
            </w:tcBorders>
            <w:shd w:val="clear" w:color="auto" w:fill="FFFFFF"/>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r>
      <w:tr w:rsidR="00F3675E">
        <w:trPr>
          <w:trHeight w:val="253"/>
        </w:trPr>
        <w:tc>
          <w:tcPr>
            <w:tcW w:w="0" w:type="auto"/>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rPr>
              <w:t>4</w:t>
            </w:r>
          </w:p>
        </w:tc>
        <w:tc>
          <w:tcPr>
            <w:tcW w:w="0" w:type="auto"/>
            <w:gridSpan w:val="5"/>
            <w:tcBorders>
              <w:top w:val="single" w:sz="4" w:space="0" w:color="000000"/>
              <w:left w:val="single" w:sz="4" w:space="0" w:color="2A6849"/>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MTVS Cultural education has been developed: </w:t>
            </w:r>
            <w:r>
              <w:rPr>
                <w:rFonts w:ascii="Century Gothic" w:eastAsia="Century Gothic" w:hAnsi="Century Gothic" w:cs="Century Gothic"/>
                <w:b/>
              </w:rPr>
              <w:t>children</w:t>
            </w:r>
            <w:r>
              <w:rPr>
                <w:rFonts w:ascii="Century Gothic" w:eastAsia="Century Gothic" w:hAnsi="Century Gothic" w:cs="Century Gothic"/>
              </w:rPr>
              <w:t xml:space="preserve"> develop an understanding and appreciation of cultural, social, religious and ethnic influences in school and further afield to equip them as citizens of modern Britain.  </w:t>
            </w:r>
            <w:r>
              <w:rPr>
                <w:rFonts w:ascii="Century Gothic" w:eastAsia="Century Gothic" w:hAnsi="Century Gothic" w:cs="Century Gothic"/>
                <w:b/>
                <w:color w:val="0070C0"/>
                <w:sz w:val="16"/>
                <w:szCs w:val="16"/>
              </w:rPr>
              <w:t>(we care, we learn, we belong)</w:t>
            </w:r>
          </w:p>
        </w:tc>
        <w:tc>
          <w:tcPr>
            <w:tcW w:w="0" w:type="auto"/>
            <w:tcBorders>
              <w:top w:val="single" w:sz="4" w:space="0" w:color="000000"/>
              <w:left w:val="single" w:sz="4" w:space="0" w:color="2A6849"/>
              <w:bottom w:val="single" w:sz="4" w:space="0" w:color="000000"/>
              <w:right w:val="single" w:sz="4" w:space="0" w:color="2A6849"/>
            </w:tcBorders>
            <w:shd w:val="clear" w:color="auto" w:fill="FF9900"/>
          </w:tcPr>
          <w:p w:rsidR="00F3675E" w:rsidRDefault="00F3675E">
            <w:pPr>
              <w:jc w:val="center"/>
              <w:rPr>
                <w:rFonts w:ascii="Century Gothic" w:eastAsia="Century Gothic" w:hAnsi="Century Gothic" w:cs="Century Gothic"/>
                <w:b/>
              </w:rPr>
            </w:pPr>
          </w:p>
        </w:tc>
        <w:tc>
          <w:tcPr>
            <w:tcW w:w="0" w:type="auto"/>
            <w:gridSpan w:val="2"/>
            <w:tcBorders>
              <w:top w:val="single" w:sz="4" w:space="0" w:color="000000"/>
              <w:left w:val="single" w:sz="4" w:space="0" w:color="2A6849"/>
              <w:bottom w:val="single" w:sz="4" w:space="0" w:color="000000"/>
              <w:right w:val="single" w:sz="4" w:space="0" w:color="2A6849"/>
            </w:tcBorders>
          </w:tcPr>
          <w:p w:rsidR="00F3675E" w:rsidRDefault="00F3675E">
            <w:pPr>
              <w:jc w:val="center"/>
              <w:rPr>
                <w:rFonts w:ascii="Century Gothic" w:eastAsia="Century Gothic" w:hAnsi="Century Gothic" w:cs="Century Gothic"/>
                <w:b/>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B6D7A8"/>
          </w:tcPr>
          <w:p w:rsidR="00F3675E" w:rsidRDefault="00F3675E">
            <w:pPr>
              <w:jc w:val="center"/>
              <w:rPr>
                <w:rFonts w:ascii="Century Gothic" w:eastAsia="Century Gothic" w:hAnsi="Century Gothic" w:cs="Century Gothic"/>
                <w:b/>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FFFFFF"/>
          </w:tcPr>
          <w:p w:rsidR="00F3675E" w:rsidRDefault="00F3675E">
            <w:pPr>
              <w:jc w:val="center"/>
              <w:rPr>
                <w:rFonts w:ascii="Century Gothic" w:eastAsia="Century Gothic" w:hAnsi="Century Gothic" w:cs="Century Gothic"/>
                <w:b/>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6AA84F"/>
          </w:tcPr>
          <w:p w:rsidR="00F3675E" w:rsidRDefault="00F3675E">
            <w:pPr>
              <w:jc w:val="center"/>
              <w:rPr>
                <w:rFonts w:ascii="Century Gothic" w:eastAsia="Century Gothic" w:hAnsi="Century Gothic" w:cs="Century Gothic"/>
                <w:b/>
              </w:rPr>
            </w:pPr>
          </w:p>
        </w:tc>
        <w:tc>
          <w:tcPr>
            <w:tcW w:w="0" w:type="auto"/>
            <w:tcBorders>
              <w:top w:val="single" w:sz="4" w:space="0" w:color="000000"/>
              <w:left w:val="single" w:sz="4" w:space="0" w:color="2A6849"/>
              <w:bottom w:val="single" w:sz="4" w:space="0" w:color="000000"/>
              <w:right w:val="single" w:sz="4" w:space="0" w:color="000000"/>
            </w:tcBorders>
            <w:shd w:val="clear" w:color="auto" w:fill="FFFFFF"/>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r>
      <w:tr w:rsidR="00F3675E">
        <w:trPr>
          <w:trHeight w:val="106"/>
        </w:trPr>
        <w:tc>
          <w:tcPr>
            <w:tcW w:w="0" w:type="auto"/>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rPr>
              <w:t>5</w:t>
            </w:r>
          </w:p>
        </w:tc>
        <w:tc>
          <w:tcPr>
            <w:tcW w:w="0" w:type="auto"/>
            <w:gridSpan w:val="5"/>
            <w:tcBorders>
              <w:top w:val="single" w:sz="4" w:space="0" w:color="000000"/>
              <w:left w:val="single" w:sz="4" w:space="0" w:color="2A6849"/>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MTVS RSHE offer has developed: </w:t>
            </w:r>
            <w:r>
              <w:rPr>
                <w:rFonts w:ascii="Century Gothic" w:eastAsia="Century Gothic" w:hAnsi="Century Gothic" w:cs="Century Gothic"/>
                <w:b/>
              </w:rPr>
              <w:t>children</w:t>
            </w:r>
            <w:r>
              <w:rPr>
                <w:rFonts w:ascii="Century Gothic" w:eastAsia="Century Gothic" w:hAnsi="Century Gothic" w:cs="Century Gothic"/>
              </w:rPr>
              <w:t xml:space="preserve"> understand what healthy relationships look like and how to navigate their personal lives in a positive, safe and healthy way. </w:t>
            </w:r>
            <w:r>
              <w:rPr>
                <w:rFonts w:ascii="Century Gothic" w:eastAsia="Century Gothic" w:hAnsi="Century Gothic" w:cs="Century Gothic"/>
                <w:b/>
                <w:color w:val="0070C0"/>
                <w:sz w:val="16"/>
                <w:szCs w:val="16"/>
              </w:rPr>
              <w:t>(we care, we learn, we belong)</w:t>
            </w:r>
          </w:p>
        </w:tc>
        <w:tc>
          <w:tcPr>
            <w:tcW w:w="0" w:type="auto"/>
            <w:tcBorders>
              <w:top w:val="single" w:sz="4" w:space="0" w:color="000000"/>
              <w:left w:val="single" w:sz="4" w:space="0" w:color="2A6849"/>
              <w:bottom w:val="single" w:sz="4" w:space="0" w:color="000000"/>
              <w:right w:val="single" w:sz="4" w:space="0" w:color="2A6849"/>
            </w:tcBorders>
            <w:shd w:val="clear" w:color="auto" w:fill="B6D7A8"/>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2"/>
            <w:tcBorders>
              <w:top w:val="single" w:sz="4" w:space="0" w:color="000000"/>
              <w:left w:val="single" w:sz="4" w:space="0" w:color="2A6849"/>
              <w:bottom w:val="single" w:sz="4" w:space="0" w:color="000000"/>
              <w:right w:val="single" w:sz="4" w:space="0" w:color="2A6849"/>
            </w:tcBorders>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93C47D"/>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FFFFFF"/>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6AA84F"/>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tcBorders>
              <w:top w:val="single" w:sz="4" w:space="0" w:color="000000"/>
              <w:left w:val="single" w:sz="4" w:space="0" w:color="2A6849"/>
              <w:bottom w:val="single" w:sz="4" w:space="0" w:color="000000"/>
              <w:right w:val="single" w:sz="4" w:space="0" w:color="000000"/>
            </w:tcBorders>
            <w:shd w:val="clear" w:color="auto" w:fill="FFFFFF"/>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r>
      <w:tr w:rsidR="00F3675E">
        <w:tc>
          <w:tcPr>
            <w:tcW w:w="0" w:type="auto"/>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rPr>
              <w:t>6</w:t>
            </w:r>
          </w:p>
        </w:tc>
        <w:tc>
          <w:tcPr>
            <w:tcW w:w="0" w:type="auto"/>
            <w:gridSpan w:val="5"/>
            <w:tcBorders>
              <w:top w:val="single" w:sz="4" w:space="0" w:color="000000"/>
              <w:left w:val="single" w:sz="4" w:space="0" w:color="2A6849"/>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rPr>
              <w:t xml:space="preserve">MTVS is a positive and happy place for </w:t>
            </w:r>
            <w:r>
              <w:rPr>
                <w:rFonts w:ascii="Century Gothic" w:eastAsia="Century Gothic" w:hAnsi="Century Gothic" w:cs="Century Gothic"/>
                <w:b/>
              </w:rPr>
              <w:t>all children</w:t>
            </w:r>
            <w:r>
              <w:rPr>
                <w:rFonts w:ascii="Century Gothic" w:eastAsia="Century Gothic" w:hAnsi="Century Gothic" w:cs="Century Gothic"/>
              </w:rPr>
              <w:t xml:space="preserve"> to achieve their potential. Clear behaviour expectations are consistent, regardless of the situation or environment.</w:t>
            </w:r>
          </w:p>
        </w:tc>
        <w:tc>
          <w:tcPr>
            <w:tcW w:w="0" w:type="auto"/>
            <w:tcBorders>
              <w:top w:val="single" w:sz="4" w:space="0" w:color="000000"/>
              <w:left w:val="single" w:sz="4" w:space="0" w:color="2A6849"/>
              <w:bottom w:val="single" w:sz="4" w:space="0" w:color="000000"/>
              <w:right w:val="single" w:sz="4" w:space="0" w:color="2A6849"/>
            </w:tcBorders>
            <w:shd w:val="clear" w:color="auto" w:fill="FF9900"/>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2"/>
            <w:tcBorders>
              <w:top w:val="single" w:sz="4" w:space="0" w:color="000000"/>
              <w:left w:val="single" w:sz="4" w:space="0" w:color="2A6849"/>
              <w:bottom w:val="single" w:sz="4" w:space="0" w:color="000000"/>
              <w:right w:val="single" w:sz="4" w:space="0" w:color="2A6849"/>
            </w:tcBorders>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B6D7A8"/>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FFFFFF"/>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6AA84F"/>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tcBorders>
              <w:top w:val="single" w:sz="4" w:space="0" w:color="000000"/>
              <w:left w:val="single" w:sz="4" w:space="0" w:color="2A6849"/>
              <w:bottom w:val="single" w:sz="4" w:space="0" w:color="000000"/>
              <w:right w:val="single" w:sz="4" w:space="0" w:color="000000"/>
            </w:tcBorders>
            <w:shd w:val="clear" w:color="auto" w:fill="FFFFFF"/>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r>
      <w:tr w:rsidR="00F3675E">
        <w:tc>
          <w:tcPr>
            <w:tcW w:w="0" w:type="auto"/>
            <w:gridSpan w:val="17"/>
            <w:tcBorders>
              <w:top w:val="single" w:sz="4" w:space="0" w:color="000000"/>
              <w:left w:val="single" w:sz="4" w:space="0" w:color="000000"/>
              <w:bottom w:val="single" w:sz="4" w:space="0" w:color="000000"/>
              <w:right w:val="single" w:sz="4" w:space="0" w:color="000000"/>
            </w:tcBorders>
            <w:shd w:val="clear" w:color="auto" w:fill="B4C6E7"/>
          </w:tcPr>
          <w:p w:rsidR="00F3675E" w:rsidRDefault="00851AEB">
            <w:pPr>
              <w:tabs>
                <w:tab w:val="left" w:pos="1845"/>
              </w:tabs>
              <w:rPr>
                <w:rFonts w:ascii="Century Gothic" w:eastAsia="Century Gothic" w:hAnsi="Century Gothic" w:cs="Century Gothic"/>
                <w:b/>
              </w:rPr>
            </w:pPr>
            <w:r>
              <w:rPr>
                <w:rFonts w:ascii="Century Gothic" w:eastAsia="Century Gothic" w:hAnsi="Century Gothic" w:cs="Century Gothic"/>
                <w:b/>
              </w:rPr>
              <w:t>Monitoring (</w:t>
            </w:r>
            <w:r>
              <w:rPr>
                <w:rFonts w:ascii="Century Gothic" w:eastAsia="Century Gothic" w:hAnsi="Century Gothic" w:cs="Century Gothic"/>
              </w:rPr>
              <w:t>explicitly against success criteria/ milestones- see annual monitoring plan for specific detail)</w:t>
            </w:r>
          </w:p>
        </w:tc>
      </w:tr>
      <w:tr w:rsidR="00F3675E">
        <w:trPr>
          <w:trHeight w:val="923"/>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cPr>
          <w:p w:rsidR="00F3675E" w:rsidRDefault="00851AEB">
            <w:pPr>
              <w:rPr>
                <w:rFonts w:ascii="Century Gothic" w:eastAsia="Century Gothic" w:hAnsi="Century Gothic" w:cs="Century Gothic"/>
                <w:b/>
                <w:sz w:val="14"/>
                <w:szCs w:val="14"/>
              </w:rPr>
            </w:pPr>
            <w:r>
              <w:rPr>
                <w:rFonts w:ascii="Century Gothic" w:eastAsia="Century Gothic" w:hAnsi="Century Gothic" w:cs="Century Gothic"/>
                <w:b/>
                <w:sz w:val="14"/>
                <w:szCs w:val="14"/>
              </w:rPr>
              <w:t>Who</w:t>
            </w:r>
          </w:p>
          <w:p w:rsidR="00F3675E" w:rsidRDefault="00851AEB">
            <w:pPr>
              <w:rPr>
                <w:rFonts w:ascii="Century Gothic" w:eastAsia="Century Gothic" w:hAnsi="Century Gothic" w:cs="Century Gothic"/>
                <w:b/>
                <w:sz w:val="14"/>
                <w:szCs w:val="14"/>
              </w:rPr>
            </w:pPr>
            <w:r>
              <w:rPr>
                <w:rFonts w:ascii="Century Gothic" w:eastAsia="Century Gothic" w:hAnsi="Century Gothic" w:cs="Century Gothic"/>
                <w:i/>
                <w:sz w:val="14"/>
                <w:szCs w:val="14"/>
              </w:rPr>
              <w:t>Staff member/s responsible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D9E2F3"/>
          </w:tcPr>
          <w:p w:rsidR="00F3675E" w:rsidRDefault="00851AEB">
            <w:pPr>
              <w:rPr>
                <w:rFonts w:ascii="Century Gothic" w:eastAsia="Century Gothic" w:hAnsi="Century Gothic" w:cs="Century Gothic"/>
                <w:b/>
                <w:sz w:val="14"/>
                <w:szCs w:val="14"/>
              </w:rPr>
            </w:pPr>
            <w:r>
              <w:rPr>
                <w:rFonts w:ascii="Century Gothic" w:eastAsia="Century Gothic" w:hAnsi="Century Gothic" w:cs="Century Gothic"/>
                <w:b/>
                <w:sz w:val="14"/>
                <w:szCs w:val="14"/>
              </w:rPr>
              <w:t>What</w:t>
            </w:r>
          </w:p>
          <w:p w:rsidR="00F3675E" w:rsidRDefault="00851AEB">
            <w:pPr>
              <w:rPr>
                <w:rFonts w:ascii="Century Gothic" w:eastAsia="Century Gothic" w:hAnsi="Century Gothic" w:cs="Century Gothic"/>
                <w:b/>
                <w:sz w:val="14"/>
                <w:szCs w:val="14"/>
              </w:rPr>
            </w:pPr>
            <w:r>
              <w:rPr>
                <w:rFonts w:ascii="Century Gothic" w:eastAsia="Century Gothic" w:hAnsi="Century Gothic" w:cs="Century Gothic"/>
                <w:i/>
                <w:sz w:val="14"/>
                <w:szCs w:val="14"/>
              </w:rPr>
              <w:t>What monitoring activities will be taking place?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E2F3"/>
          </w:tcPr>
          <w:p w:rsidR="00F3675E" w:rsidRDefault="00851AEB">
            <w:pPr>
              <w:rPr>
                <w:rFonts w:ascii="Century Gothic" w:eastAsia="Century Gothic" w:hAnsi="Century Gothic" w:cs="Century Gothic"/>
                <w:b/>
                <w:sz w:val="14"/>
                <w:szCs w:val="14"/>
              </w:rPr>
            </w:pPr>
            <w:r>
              <w:rPr>
                <w:rFonts w:ascii="Century Gothic" w:eastAsia="Century Gothic" w:hAnsi="Century Gothic" w:cs="Century Gothic"/>
                <w:b/>
                <w:sz w:val="14"/>
                <w:szCs w:val="14"/>
              </w:rPr>
              <w:t>When -</w:t>
            </w:r>
            <w:r>
              <w:rPr>
                <w:rFonts w:ascii="Century Gothic" w:eastAsia="Century Gothic" w:hAnsi="Century Gothic" w:cs="Century Gothic"/>
                <w:i/>
                <w:sz w:val="14"/>
                <w:szCs w:val="14"/>
              </w:rPr>
              <w:t>How regularly will you conduct  monitoring activities?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E2F3"/>
          </w:tcPr>
          <w:p w:rsidR="00F3675E" w:rsidRDefault="00851AEB">
            <w:pPr>
              <w:rPr>
                <w:rFonts w:ascii="Century Gothic" w:eastAsia="Century Gothic" w:hAnsi="Century Gothic" w:cs="Century Gothic"/>
                <w:b/>
                <w:sz w:val="14"/>
                <w:szCs w:val="14"/>
              </w:rPr>
            </w:pPr>
            <w:r>
              <w:rPr>
                <w:rFonts w:ascii="Century Gothic" w:eastAsia="Century Gothic" w:hAnsi="Century Gothic" w:cs="Century Gothic"/>
                <w:b/>
                <w:sz w:val="14"/>
                <w:szCs w:val="14"/>
              </w:rPr>
              <w:t>Where-</w:t>
            </w:r>
            <w:r>
              <w:rPr>
                <w:rFonts w:ascii="Century Gothic" w:eastAsia="Century Gothic" w:hAnsi="Century Gothic" w:cs="Century Gothic"/>
                <w:i/>
                <w:sz w:val="14"/>
                <w:szCs w:val="14"/>
              </w:rPr>
              <w:t>Where will you review/report the outcomes of the monitoring activities?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E2F3"/>
          </w:tcPr>
          <w:p w:rsidR="00F3675E" w:rsidRDefault="00851AEB">
            <w:pPr>
              <w:rPr>
                <w:rFonts w:ascii="Century Gothic" w:eastAsia="Century Gothic" w:hAnsi="Century Gothic" w:cs="Century Gothic"/>
                <w:b/>
                <w:sz w:val="14"/>
                <w:szCs w:val="14"/>
              </w:rPr>
            </w:pPr>
            <w:r>
              <w:rPr>
                <w:rFonts w:ascii="Century Gothic" w:eastAsia="Century Gothic" w:hAnsi="Century Gothic" w:cs="Century Gothic"/>
                <w:b/>
                <w:sz w:val="14"/>
                <w:szCs w:val="14"/>
              </w:rPr>
              <w:t>External Validation-</w:t>
            </w:r>
            <w:r>
              <w:rPr>
                <w:rFonts w:ascii="Century Gothic" w:eastAsia="Century Gothic" w:hAnsi="Century Gothic" w:cs="Century Gothic"/>
                <w:i/>
                <w:sz w:val="14"/>
                <w:szCs w:val="14"/>
              </w:rPr>
              <w:t>How will you gai</w:t>
            </w:r>
            <w:r>
              <w:rPr>
                <w:rFonts w:ascii="Century Gothic" w:eastAsia="Century Gothic" w:hAnsi="Century Gothic" w:cs="Century Gothic"/>
                <w:i/>
                <w:sz w:val="14"/>
                <w:szCs w:val="14"/>
              </w:rPr>
              <w:t>n external validation of your work (eg School Improvement Partner, Governors etc)</w:t>
            </w:r>
          </w:p>
        </w:tc>
      </w:tr>
      <w:tr w:rsidR="00F3675E">
        <w:tc>
          <w:tcPr>
            <w:tcW w:w="0" w:type="auto"/>
            <w:gridSpan w:val="2"/>
            <w:tcBorders>
              <w:top w:val="single" w:sz="4" w:space="0" w:color="000000"/>
              <w:left w:val="single" w:sz="4" w:space="0" w:color="000000"/>
              <w:bottom w:val="single" w:sz="4" w:space="0" w:color="000000"/>
              <w:right w:val="single" w:sz="4" w:space="0" w:color="000000"/>
            </w:tcBorders>
          </w:tcPr>
          <w:p w:rsidR="00F3675E" w:rsidRDefault="00851AEB">
            <w:pPr>
              <w:tabs>
                <w:tab w:val="left" w:pos="1845"/>
              </w:tabs>
              <w:rPr>
                <w:rFonts w:ascii="Century Gothic" w:eastAsia="Century Gothic" w:hAnsi="Century Gothic" w:cs="Century Gothic"/>
                <w:sz w:val="18"/>
                <w:szCs w:val="18"/>
                <w:highlight w:val="yellow"/>
              </w:rPr>
            </w:pPr>
            <w:r>
              <w:rPr>
                <w:rFonts w:ascii="Century Gothic" w:eastAsia="Century Gothic" w:hAnsi="Century Gothic" w:cs="Century Gothic"/>
                <w:sz w:val="18"/>
                <w:szCs w:val="18"/>
              </w:rPr>
              <w:t>Di Kennedy + Wellbeing Team?</w:t>
            </w:r>
          </w:p>
        </w:tc>
        <w:tc>
          <w:tcPr>
            <w:tcW w:w="0" w:type="auto"/>
            <w:gridSpan w:val="6"/>
            <w:tcBorders>
              <w:top w:val="single" w:sz="4" w:space="0" w:color="000000"/>
              <w:left w:val="single" w:sz="4" w:space="0" w:color="000000"/>
              <w:bottom w:val="single" w:sz="4" w:space="0" w:color="000000"/>
              <w:right w:val="single" w:sz="4" w:space="0" w:color="000000"/>
            </w:tcBorders>
          </w:tcPr>
          <w:p w:rsidR="00F3675E" w:rsidRDefault="00851AEB">
            <w:pPr>
              <w:tabs>
                <w:tab w:val="left" w:pos="1845"/>
              </w:tabs>
              <w:rPr>
                <w:rFonts w:ascii="Century Gothic" w:eastAsia="Century Gothic" w:hAnsi="Century Gothic" w:cs="Century Gothic"/>
                <w:i/>
                <w:sz w:val="18"/>
                <w:szCs w:val="18"/>
              </w:rPr>
            </w:pPr>
            <w:r>
              <w:rPr>
                <w:rFonts w:ascii="Century Gothic" w:eastAsia="Century Gothic" w:hAnsi="Century Gothic" w:cs="Century Gothic"/>
                <w:i/>
                <w:sz w:val="18"/>
                <w:szCs w:val="18"/>
              </w:rPr>
              <w:t>Learning walks- Observations of teaching- Work scrutiny- Learning environment checks- Planning/ assessment checks- Subject leader action plans- PM meetings- Pupil Voice discussions-Parental views- Staff views</w:t>
            </w:r>
            <w:r>
              <w:rPr>
                <w:rFonts w:ascii="Century Gothic" w:eastAsia="Century Gothic" w:hAnsi="Century Gothic" w:cs="Century Gothic"/>
                <w:b/>
                <w:i/>
                <w:sz w:val="18"/>
                <w:szCs w:val="18"/>
                <w:highlight w:val="yellow"/>
              </w:rPr>
              <w:t xml:space="preserve"> </w:t>
            </w:r>
          </w:p>
        </w:tc>
        <w:tc>
          <w:tcPr>
            <w:tcW w:w="0" w:type="auto"/>
            <w:gridSpan w:val="3"/>
            <w:tcBorders>
              <w:top w:val="single" w:sz="4" w:space="0" w:color="000000"/>
              <w:left w:val="single" w:sz="4" w:space="0" w:color="000000"/>
              <w:bottom w:val="single" w:sz="4" w:space="0" w:color="000000"/>
              <w:right w:val="single" w:sz="4" w:space="0" w:color="000000"/>
            </w:tcBorders>
          </w:tcPr>
          <w:p w:rsidR="00F3675E" w:rsidRDefault="00851AEB">
            <w:pPr>
              <w:tabs>
                <w:tab w:val="left" w:pos="1845"/>
              </w:tabs>
              <w:rPr>
                <w:rFonts w:ascii="Century Gothic" w:eastAsia="Century Gothic" w:hAnsi="Century Gothic" w:cs="Century Gothic"/>
                <w:i/>
                <w:sz w:val="18"/>
                <w:szCs w:val="18"/>
              </w:rPr>
            </w:pPr>
            <w:r>
              <w:rPr>
                <w:rFonts w:ascii="Century Gothic" w:eastAsia="Century Gothic" w:hAnsi="Century Gothic" w:cs="Century Gothic"/>
                <w:i/>
                <w:sz w:val="18"/>
                <w:szCs w:val="18"/>
              </w:rPr>
              <w:t>Weekly-Termly-Annually</w:t>
            </w:r>
          </w:p>
        </w:tc>
        <w:tc>
          <w:tcPr>
            <w:tcW w:w="0" w:type="auto"/>
            <w:gridSpan w:val="3"/>
            <w:tcBorders>
              <w:top w:val="single" w:sz="4" w:space="0" w:color="000000"/>
              <w:left w:val="single" w:sz="4" w:space="0" w:color="000000"/>
              <w:bottom w:val="single" w:sz="4" w:space="0" w:color="000000"/>
              <w:right w:val="single" w:sz="4" w:space="0" w:color="000000"/>
            </w:tcBorders>
          </w:tcPr>
          <w:p w:rsidR="00F3675E" w:rsidRDefault="00851AEB">
            <w:pPr>
              <w:rPr>
                <w:rFonts w:ascii="Century Gothic" w:eastAsia="Century Gothic" w:hAnsi="Century Gothic" w:cs="Century Gothic"/>
                <w:i/>
                <w:sz w:val="18"/>
                <w:szCs w:val="18"/>
              </w:rPr>
            </w:pPr>
            <w:r>
              <w:rPr>
                <w:rFonts w:ascii="Century Gothic" w:eastAsia="Century Gothic" w:hAnsi="Century Gothic" w:cs="Century Gothic"/>
                <w:i/>
                <w:sz w:val="18"/>
                <w:szCs w:val="18"/>
              </w:rPr>
              <w:t>Staff meetings</w:t>
            </w:r>
          </w:p>
          <w:p w:rsidR="00F3675E" w:rsidRDefault="00851AEB">
            <w:pPr>
              <w:rPr>
                <w:rFonts w:ascii="Century Gothic" w:eastAsia="Century Gothic" w:hAnsi="Century Gothic" w:cs="Century Gothic"/>
                <w:i/>
                <w:sz w:val="18"/>
                <w:szCs w:val="18"/>
              </w:rPr>
            </w:pPr>
            <w:r>
              <w:rPr>
                <w:rFonts w:ascii="Century Gothic" w:eastAsia="Century Gothic" w:hAnsi="Century Gothic" w:cs="Century Gothic"/>
                <w:i/>
                <w:sz w:val="18"/>
                <w:szCs w:val="18"/>
              </w:rPr>
              <w:t>SLT meet</w:t>
            </w:r>
            <w:r>
              <w:rPr>
                <w:rFonts w:ascii="Century Gothic" w:eastAsia="Century Gothic" w:hAnsi="Century Gothic" w:cs="Century Gothic"/>
                <w:i/>
                <w:sz w:val="18"/>
                <w:szCs w:val="18"/>
              </w:rPr>
              <w:t>ings</w:t>
            </w:r>
          </w:p>
        </w:tc>
        <w:tc>
          <w:tcPr>
            <w:tcW w:w="0" w:type="auto"/>
            <w:gridSpan w:val="3"/>
            <w:tcBorders>
              <w:top w:val="single" w:sz="4" w:space="0" w:color="000000"/>
              <w:left w:val="single" w:sz="4" w:space="0" w:color="000000"/>
              <w:bottom w:val="single" w:sz="4" w:space="0" w:color="000000"/>
              <w:right w:val="single" w:sz="4" w:space="0" w:color="000000"/>
            </w:tcBorders>
          </w:tcPr>
          <w:p w:rsidR="00F3675E" w:rsidRDefault="00851AEB">
            <w:pPr>
              <w:rPr>
                <w:rFonts w:ascii="Century Gothic" w:eastAsia="Century Gothic" w:hAnsi="Century Gothic" w:cs="Century Gothic"/>
                <w:i/>
                <w:sz w:val="18"/>
                <w:szCs w:val="18"/>
              </w:rPr>
            </w:pPr>
            <w:r>
              <w:rPr>
                <w:rFonts w:ascii="Century Gothic" w:eastAsia="Century Gothic" w:hAnsi="Century Gothic" w:cs="Century Gothic"/>
                <w:i/>
                <w:sz w:val="18"/>
                <w:szCs w:val="18"/>
              </w:rPr>
              <w:t>Leadership Partner- termly</w:t>
            </w: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B4C6E7"/>
          </w:tcPr>
          <w:p w:rsidR="00F3675E" w:rsidRDefault="00851AEB">
            <w:pPr>
              <w:rPr>
                <w:rFonts w:ascii="Century Gothic" w:eastAsia="Century Gothic" w:hAnsi="Century Gothic" w:cs="Century Gothic"/>
                <w:b/>
              </w:rPr>
            </w:pPr>
            <w:r>
              <w:rPr>
                <w:rFonts w:ascii="Century Gothic" w:eastAsia="Century Gothic" w:hAnsi="Century Gothic" w:cs="Century Gothic"/>
                <w:b/>
              </w:rPr>
              <w:t xml:space="preserve">Actions </w:t>
            </w:r>
            <w:r>
              <w:rPr>
                <w:rFonts w:ascii="Century Gothic" w:eastAsia="Century Gothic" w:hAnsi="Century Gothic" w:cs="Century Gothic"/>
              </w:rPr>
              <w:t>(required to achieve Success Criteria)</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B4C6E7"/>
          </w:tcPr>
          <w:p w:rsidR="00F3675E" w:rsidRDefault="00851AEB">
            <w:pPr>
              <w:rPr>
                <w:rFonts w:ascii="Century Gothic" w:eastAsia="Century Gothic" w:hAnsi="Century Gothic" w:cs="Century Gothic"/>
                <w:b/>
              </w:rPr>
            </w:pPr>
            <w:r>
              <w:rPr>
                <w:rFonts w:ascii="Century Gothic" w:eastAsia="Century Gothic" w:hAnsi="Century Gothic" w:cs="Century Gothic"/>
                <w:b/>
              </w:rPr>
              <w:t>Lead person responsible</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B4C6E7"/>
          </w:tcPr>
          <w:p w:rsidR="00F3675E" w:rsidRDefault="00851AEB">
            <w:pPr>
              <w:rPr>
                <w:rFonts w:ascii="Century Gothic" w:eastAsia="Century Gothic" w:hAnsi="Century Gothic" w:cs="Century Gothic"/>
                <w:b/>
              </w:rPr>
            </w:pPr>
            <w:r>
              <w:rPr>
                <w:rFonts w:ascii="Century Gothic" w:eastAsia="Century Gothic" w:hAnsi="Century Gothic" w:cs="Century Gothic"/>
                <w:b/>
              </w:rPr>
              <w:t>Timescale- start/end</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B4C6E7"/>
          </w:tcPr>
          <w:p w:rsidR="00F3675E" w:rsidRDefault="00851AEB">
            <w:pPr>
              <w:rPr>
                <w:rFonts w:ascii="Century Gothic" w:eastAsia="Century Gothic" w:hAnsi="Century Gothic" w:cs="Century Gothic"/>
                <w:b/>
              </w:rPr>
            </w:pPr>
            <w:r>
              <w:rPr>
                <w:rFonts w:ascii="Century Gothic" w:eastAsia="Century Gothic" w:hAnsi="Century Gothic" w:cs="Century Gothic"/>
                <w:b/>
              </w:rPr>
              <w:t>Training/ CPD needs</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B4C6E7"/>
          </w:tcPr>
          <w:p w:rsidR="00F3675E" w:rsidRDefault="00851AEB">
            <w:pPr>
              <w:rPr>
                <w:rFonts w:ascii="Century Gothic" w:eastAsia="Century Gothic" w:hAnsi="Century Gothic" w:cs="Century Gothic"/>
                <w:b/>
              </w:rPr>
            </w:pPr>
            <w:r>
              <w:rPr>
                <w:rFonts w:ascii="Century Gothic" w:eastAsia="Century Gothic" w:hAnsi="Century Gothic" w:cs="Century Gothic"/>
                <w:b/>
              </w:rPr>
              <w:t>Resources/cost/time</w:t>
            </w:r>
          </w:p>
        </w:tc>
      </w:tr>
      <w:tr w:rsidR="00F3675E">
        <w:trPr>
          <w:trHeight w:val="691"/>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SMSC Audit: where are we now, where do we want to be and how will we get there </w:t>
            </w:r>
          </w:p>
          <w:p w:rsidR="00F3675E" w:rsidRDefault="00851AEB">
            <w:pPr>
              <w:rPr>
                <w:rFonts w:ascii="Century Gothic" w:eastAsia="Century Gothic" w:hAnsi="Century Gothic" w:cs="Century Gothic"/>
                <w:shd w:val="clear" w:color="auto" w:fill="9900FF"/>
              </w:rPr>
            </w:pPr>
            <w:r>
              <w:rPr>
                <w:rFonts w:ascii="Century Gothic" w:eastAsia="Century Gothic" w:hAnsi="Century Gothic" w:cs="Century Gothic"/>
              </w:rPr>
              <w:t xml:space="preserve">expectations is 30  mins per week of Jigsaw </w:t>
            </w:r>
          </w:p>
          <w:p w:rsidR="00F3675E" w:rsidRDefault="00851AEB">
            <w:pPr>
              <w:rPr>
                <w:rFonts w:ascii="Century Gothic" w:eastAsia="Century Gothic" w:hAnsi="Century Gothic" w:cs="Century Gothic"/>
                <w:b/>
                <w:color w:val="7030A0"/>
              </w:rPr>
            </w:pPr>
            <w:r>
              <w:rPr>
                <w:rFonts w:ascii="Century Gothic" w:eastAsia="Century Gothic" w:hAnsi="Century Gothic" w:cs="Century Gothic"/>
                <w:b/>
                <w:color w:val="7030A0"/>
              </w:rPr>
              <w:t>DK will monitor planning and gather teacher voice at half term to establish our Jigsaw offer</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DK</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by 26.9.2022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SLT time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Research and apply for SMSC quality mark</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DK</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Aut term </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Research current SMSC/RSHE guidelines to ensure compliances, good practice and the protected characteristics</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DK</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by 26.9.2022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SLT time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Use these findings to evaluate and update policies: SMSC, RSHE and any other</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DK</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by 10.10.2022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SLT time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rPr>
          <w:trHeight w:val="195"/>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Update Jigsaw Powerpoint &amp; Curriculum presentation  and upload to website </w:t>
            </w:r>
          </w:p>
          <w:p w:rsidR="00F3675E" w:rsidRDefault="00851AEB">
            <w:pPr>
              <w:rPr>
                <w:rFonts w:ascii="Century Gothic" w:eastAsia="Century Gothic" w:hAnsi="Century Gothic" w:cs="Century Gothic"/>
                <w:b/>
                <w:color w:val="9900FF"/>
              </w:rPr>
            </w:pPr>
            <w:r>
              <w:rPr>
                <w:rFonts w:ascii="Century Gothic" w:eastAsia="Century Gothic" w:hAnsi="Century Gothic" w:cs="Century Gothic"/>
                <w:b/>
                <w:color w:val="9900FF"/>
              </w:rPr>
              <w:t>Governor presentation updated  - all jigsaw documents to be uploaded onto website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DK</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26.9.2022 </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rPr>
          <w:trHeight w:val="631"/>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b/>
                <w:color w:val="7030A0"/>
              </w:rPr>
            </w:pPr>
            <w:r>
              <w:rPr>
                <w:rFonts w:ascii="Century Gothic" w:eastAsia="Century Gothic" w:hAnsi="Century Gothic" w:cs="Century Gothic"/>
              </w:rPr>
              <w:t>Arrange for Cathy Parkinson (SIP) to visit to provide advice and support in developing SMSC across the school</w:t>
            </w:r>
            <w:r>
              <w:rPr>
                <w:rFonts w:ascii="Century Gothic" w:eastAsia="Century Gothic" w:hAnsi="Century Gothic" w:cs="Century Gothic"/>
                <w:b/>
                <w:color w:val="7030A0"/>
              </w:rPr>
              <w:t xml:space="preserve"> 19.10.2022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DK</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Aut term </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time out of class to meet SIP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rPr>
          <w:trHeight w:val="631"/>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Decide on weekly timetable/training needs-new unit assembly</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DK</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Sept Inset Day </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Liaise with new families/PB to introduce and explain MTVS approach to SMSC/RSHE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DK</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ongoing </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none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Gather pupil voice,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DK</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termly</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none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Monitor humanities books and displays for SMSC/RSE coverage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DK</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termly </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SLT time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Monitor to ensure assemblies and enrichment days promote spiritual development and cultural diversity. Friday assemblies will be themed to promote SMSC-already written for Autumn.  Research Picture News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DK</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ongoing</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none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rPr>
          <w:trHeight w:val="345"/>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All teachers -</w:t>
            </w:r>
            <w:r>
              <w:rPr>
                <w:rFonts w:ascii="Century Gothic" w:eastAsia="Century Gothic" w:hAnsi="Century Gothic" w:cs="Century Gothic"/>
              </w:rPr>
              <w:t>Ensure that end of term, themed reward days enhance children’s SMSC experience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All staff</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ongoing</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none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All teachers</w:t>
            </w:r>
            <w:r>
              <w:rPr>
                <w:rFonts w:ascii="Century Gothic" w:eastAsia="Century Gothic" w:hAnsi="Century Gothic" w:cs="Century Gothic"/>
              </w:rPr>
              <w:t xml:space="preserve"> - Behaviour policy and Home School Agreement to be updated and shared with parents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All teachers </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by 16.9.2022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none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Work in collaboration with the SLT and Govs, to ensure that behaviour systems are in place, including e safety and social media issues</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DK</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ongoing</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none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Invite Fair Trade group into school to share the Fair trade ethos and re-establish Fair trade fortnight 20th February to 5th March 2023</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JT</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Spring 1</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none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Liaise with Parliamentary Outreach to re-establish links with school</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DK</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Spring 1</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none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tabs>
                <w:tab w:val="left" w:pos="1845"/>
              </w:tabs>
              <w:rPr>
                <w:rFonts w:ascii="Century Gothic" w:eastAsia="Century Gothic" w:hAnsi="Century Gothic" w:cs="Century Gothic"/>
              </w:rPr>
            </w:pPr>
            <w:r>
              <w:rPr>
                <w:rFonts w:ascii="Century Gothic" w:eastAsia="Century Gothic" w:hAnsi="Century Gothic" w:cs="Century Gothic"/>
              </w:rPr>
              <w:t>Monitor  curriculum trackers for Cultural Capital references</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DK/ all staff to update</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following assessment cycle </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none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Support charities both  school-led and child-led.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DK</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ongoing </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none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Compile a list of charities to supporters and to support  2021-22 and 2022-23 on Google Drive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All staff</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ongoing </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none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Re-establish links and create new community links with WI, PTA, local care home, Mickle Trafford community association, Tennis Club, Brownies, Chester Food Bank and use PTA board to inform the wider community of events to which they can be invited</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DK</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from </w:t>
            </w:r>
            <w:r>
              <w:rPr>
                <w:rFonts w:ascii="Century Gothic" w:eastAsia="Century Gothic" w:hAnsi="Century Gothic" w:cs="Century Gothic"/>
              </w:rPr>
              <w:t>Aut 2022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SLT</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Monitor opportunities for children to exercise leadership through a range of whole-school class responsibilities including school councillors, sports leaders, well-being ambassadors, play leaders, E-safety officers, office support, litter pi</w:t>
            </w:r>
            <w:r>
              <w:rPr>
                <w:rFonts w:ascii="Century Gothic" w:eastAsia="Century Gothic" w:hAnsi="Century Gothic" w:cs="Century Gothic"/>
              </w:rPr>
              <w:t xml:space="preserve">ckers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DK</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Aut 1 </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none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rPr>
          <w:trHeight w:val="270"/>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Make links with UCC to initiate Work-based Learning projects</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DK</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Aut </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none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Communicate with schools with past pupils to establish an exhibition of work and to invite them to visit</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DK/JC</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F3675E">
            <w:pPr>
              <w:jc w:val="center"/>
              <w:rPr>
                <w:rFonts w:ascii="Century Gothic" w:eastAsia="Century Gothic" w:hAnsi="Century Gothic" w:cs="Century Gothic"/>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SLT time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highlight w:val="yellow"/>
              </w:rPr>
            </w:pPr>
            <w:r>
              <w:rPr>
                <w:rFonts w:ascii="Century Gothic" w:eastAsia="Century Gothic" w:hAnsi="Century Gothic" w:cs="Century Gothic"/>
              </w:rPr>
              <w:t>Establish and strengthen links with the Traveller Community to celebrate the culture of children in our school</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DK/WL</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3.10.2022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none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Continue to visit local museums and galleries - programme of progression to be written for continuity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DK</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ongoing </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none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Participate in city-wide cultural celebrations e.g. Harvest Festival,  Remembrance Day, Cathedral Christmas trees, Lantern Parade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DK</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ongoing </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SLT</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Contact Ian Oullton at Chester Food Bank to liaise at Harvest time</w:t>
            </w:r>
          </w:p>
          <w:p w:rsidR="00F3675E" w:rsidRDefault="00851AEB">
            <w:pPr>
              <w:rPr>
                <w:rFonts w:ascii="Century Gothic" w:eastAsia="Century Gothic" w:hAnsi="Century Gothic" w:cs="Century Gothic"/>
              </w:rPr>
            </w:pPr>
            <w:r>
              <w:rPr>
                <w:rFonts w:ascii="Century Gothic" w:eastAsia="Century Gothic" w:hAnsi="Century Gothic" w:cs="Century Gothic"/>
              </w:rPr>
              <w:t>Thursday 20th October 2022</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JT</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Oct 2022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none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Establish Eco-Warrior team - light switches, recycling to roll out in summer term</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JT/SG</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Spring 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none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Re-establish Anti-bullying week 14th-18th November 2022</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DK &amp;All staff</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Aut 2 </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none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Invite governors and people from our local community to our Celebration Assemblies - invite parents to Harvest Festival and coffee and cakes after assembly</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DK</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Autumn 1</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none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Celebrate Children’s Mental Health Week </w:t>
            </w:r>
            <w:r>
              <w:rPr>
                <w:rFonts w:ascii="Century Gothic" w:eastAsia="Century Gothic" w:hAnsi="Century Gothic" w:cs="Century Gothic"/>
                <w:highlight w:val="white"/>
              </w:rPr>
              <w:t>6-12 February 2023</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DK All staff</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Spring 1</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none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Prepare/ present report to governors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DK</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sz w:val="16"/>
                <w:szCs w:val="16"/>
              </w:rPr>
            </w:pPr>
            <w:r>
              <w:rPr>
                <w:rFonts w:ascii="Century Gothic" w:eastAsia="Century Gothic" w:hAnsi="Century Gothic" w:cs="Century Gothic"/>
              </w:rPr>
              <w:t xml:space="preserve">termly </w:t>
            </w:r>
            <w:r>
              <w:rPr>
                <w:rFonts w:ascii="Century Gothic" w:eastAsia="Century Gothic" w:hAnsi="Century Gothic" w:cs="Century Gothic"/>
                <w:sz w:val="16"/>
                <w:szCs w:val="16"/>
              </w:rPr>
              <w:t>9.11.2022</w:t>
            </w:r>
          </w:p>
          <w:p w:rsidR="00F3675E" w:rsidRDefault="00851AE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16.3.2023</w:t>
            </w:r>
          </w:p>
          <w:p w:rsidR="00F3675E" w:rsidRDefault="00851AE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22.6.2023</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SLT</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Subject leaders to continue to plan for learning of Positive Role Models within their subject.  EG Mathematician day, Science week</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DK - all staff </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ongoing </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SLT</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Staff to update clubs tracker regularly. DK to monitor.</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DK - all staff </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F3675E">
            <w:pPr>
              <w:rPr>
                <w:rFonts w:ascii="Century Gothic" w:eastAsia="Century Gothic" w:hAnsi="Century Gothic" w:cs="Century Gothic"/>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F3675E">
            <w:pP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Staff to update Enrichment tracker regularly. DK to monitor for British Values</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DK - all staff </w:t>
            </w:r>
          </w:p>
        </w:tc>
        <w:tc>
          <w:tcPr>
            <w:tcW w:w="0" w:type="auto"/>
            <w:gridSpan w:val="2"/>
            <w:tcBorders>
              <w:top w:val="single" w:sz="4" w:space="0" w:color="000000"/>
              <w:left w:val="single" w:sz="4" w:space="0" w:color="000000"/>
              <w:bottom w:val="single" w:sz="4" w:space="0" w:color="000000"/>
              <w:right w:val="single" w:sz="4" w:space="0" w:color="2A6849"/>
            </w:tcBorders>
            <w:shd w:val="clear" w:color="auto" w:fill="auto"/>
          </w:tcPr>
          <w:p w:rsidR="00F3675E" w:rsidRDefault="00F3675E">
            <w:pPr>
              <w:rPr>
                <w:rFonts w:ascii="Century Gothic" w:eastAsia="Century Gothic" w:hAnsi="Century Gothic" w:cs="Century Gothic"/>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F3675E">
            <w:pP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c>
          <w:tcPr>
            <w:tcW w:w="0" w:type="auto"/>
            <w:gridSpan w:val="4"/>
            <w:tcBorders>
              <w:top w:val="single" w:sz="4" w:space="0" w:color="000000"/>
              <w:left w:val="single" w:sz="4" w:space="0" w:color="000000"/>
              <w:bottom w:val="single" w:sz="4" w:space="0" w:color="000000"/>
              <w:right w:val="single" w:sz="4" w:space="0" w:color="2A6849"/>
            </w:tcBorders>
            <w:shd w:val="clear" w:color="auto" w:fill="D9E2F3"/>
          </w:tcPr>
          <w:p w:rsidR="00F3675E" w:rsidRDefault="00851AEB">
            <w:pPr>
              <w:rPr>
                <w:rFonts w:ascii="Century Gothic" w:eastAsia="Century Gothic" w:hAnsi="Century Gothic" w:cs="Century Gothic"/>
              </w:rPr>
            </w:pPr>
            <w:r>
              <w:rPr>
                <w:rFonts w:ascii="Century Gothic" w:eastAsia="Century Gothic" w:hAnsi="Century Gothic" w:cs="Century Gothic"/>
              </w:rPr>
              <w:t>Autumn Term Summary Evaluation of Impact (refer to Success Criteria &amp; Milestones only)</w:t>
            </w:r>
          </w:p>
        </w:tc>
        <w:tc>
          <w:tcPr>
            <w:tcW w:w="0" w:type="auto"/>
            <w:gridSpan w:val="13"/>
            <w:tcBorders>
              <w:top w:val="single" w:sz="4" w:space="0" w:color="000000"/>
              <w:left w:val="single" w:sz="4" w:space="0" w:color="000000"/>
              <w:bottom w:val="single" w:sz="4" w:space="0" w:color="000000"/>
              <w:right w:val="single" w:sz="4" w:space="0" w:color="000000"/>
            </w:tcBorders>
          </w:tcPr>
          <w:p w:rsidR="00F3675E" w:rsidRDefault="00F3675E">
            <w:pPr>
              <w:rPr>
                <w:rFonts w:ascii="Century Gothic" w:eastAsia="Century Gothic" w:hAnsi="Century Gothic" w:cs="Century Gothic"/>
              </w:rPr>
            </w:pPr>
          </w:p>
        </w:tc>
      </w:tr>
      <w:tr w:rsidR="00F3675E">
        <w:trPr>
          <w:trHeight w:val="585"/>
        </w:trPr>
        <w:tc>
          <w:tcPr>
            <w:tcW w:w="0" w:type="auto"/>
            <w:gridSpan w:val="4"/>
            <w:tcBorders>
              <w:top w:val="single" w:sz="4" w:space="0" w:color="000000"/>
              <w:left w:val="single" w:sz="4" w:space="0" w:color="000000"/>
              <w:bottom w:val="single" w:sz="4" w:space="0" w:color="000000"/>
              <w:right w:val="single" w:sz="4" w:space="0" w:color="2A6849"/>
            </w:tcBorders>
            <w:shd w:val="clear" w:color="auto" w:fill="E2EFD9"/>
          </w:tcPr>
          <w:p w:rsidR="00F3675E" w:rsidRDefault="00851AEB">
            <w:pPr>
              <w:rPr>
                <w:rFonts w:ascii="Century Gothic" w:eastAsia="Century Gothic" w:hAnsi="Century Gothic" w:cs="Century Gothic"/>
                <w:b/>
              </w:rPr>
            </w:pPr>
            <w:r>
              <w:rPr>
                <w:rFonts w:ascii="Century Gothic" w:eastAsia="Century Gothic" w:hAnsi="Century Gothic" w:cs="Century Gothic"/>
                <w:b/>
              </w:rPr>
              <w:t>Spring Term Summary Evaluation of Impact (refer to Success Criteria &amp; Milestones only)</w:t>
            </w: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Pr>
          <w:p w:rsidR="00F3675E" w:rsidRDefault="00F3675E">
            <w:pPr>
              <w:rPr>
                <w:rFonts w:ascii="Century Gothic" w:eastAsia="Century Gothic" w:hAnsi="Century Gothic" w:cs="Century Gothic"/>
              </w:rPr>
            </w:pPr>
          </w:p>
        </w:tc>
      </w:tr>
      <w:tr w:rsidR="00F3675E">
        <w:tc>
          <w:tcPr>
            <w:tcW w:w="0" w:type="auto"/>
            <w:gridSpan w:val="4"/>
            <w:tcBorders>
              <w:top w:val="single" w:sz="4" w:space="0" w:color="000000"/>
              <w:left w:val="single" w:sz="4" w:space="0" w:color="000000"/>
              <w:bottom w:val="single" w:sz="4" w:space="0" w:color="000000"/>
              <w:right w:val="single" w:sz="4" w:space="0" w:color="2A6849"/>
            </w:tcBorders>
            <w:shd w:val="clear" w:color="auto" w:fill="FFF2CC"/>
          </w:tcPr>
          <w:p w:rsidR="00F3675E" w:rsidRDefault="00851AEB">
            <w:pPr>
              <w:rPr>
                <w:rFonts w:ascii="Century Gothic" w:eastAsia="Century Gothic" w:hAnsi="Century Gothic" w:cs="Century Gothic"/>
                <w:b/>
              </w:rPr>
            </w:pPr>
            <w:r>
              <w:rPr>
                <w:rFonts w:ascii="Century Gothic" w:eastAsia="Century Gothic" w:hAnsi="Century Gothic" w:cs="Century Gothic"/>
                <w:b/>
              </w:rPr>
              <w:t>Summer Term Summary Evaluation of Impact (refer to Success Criteria &amp; Milestones only)</w:t>
            </w: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Pr>
          <w:p w:rsidR="00F3675E" w:rsidRDefault="00F3675E">
            <w:pPr>
              <w:rPr>
                <w:rFonts w:ascii="Century Gothic" w:eastAsia="Century Gothic" w:hAnsi="Century Gothic" w:cs="Century Gothic"/>
              </w:rPr>
            </w:pPr>
          </w:p>
        </w:tc>
      </w:tr>
    </w:tbl>
    <w:p w:rsidR="00F3675E" w:rsidRDefault="00F3675E">
      <w:pPr>
        <w:rPr>
          <w:rFonts w:ascii="Century Gothic" w:eastAsia="Century Gothic" w:hAnsi="Century Gothic" w:cs="Century Gothic"/>
          <w:b/>
          <w:sz w:val="20"/>
          <w:szCs w:val="20"/>
          <w:u w:val="single"/>
        </w:rPr>
      </w:pPr>
    </w:p>
    <w:p w:rsidR="00F3675E" w:rsidRDefault="00F3675E">
      <w:pPr>
        <w:jc w:val="center"/>
        <w:rPr>
          <w:rFonts w:ascii="Century Gothic" w:eastAsia="Century Gothic" w:hAnsi="Century Gothic" w:cs="Century Gothic"/>
          <w:b/>
          <w:sz w:val="20"/>
          <w:szCs w:val="20"/>
          <w:u w:val="single"/>
        </w:rPr>
      </w:pPr>
    </w:p>
    <w:p w:rsidR="00F3675E" w:rsidRDefault="00F3675E">
      <w:pPr>
        <w:jc w:val="center"/>
        <w:rPr>
          <w:rFonts w:ascii="Century Gothic" w:eastAsia="Century Gothic" w:hAnsi="Century Gothic" w:cs="Century Gothic"/>
          <w:b/>
          <w:sz w:val="20"/>
          <w:szCs w:val="20"/>
          <w:u w:val="single"/>
        </w:rPr>
      </w:pPr>
    </w:p>
    <w:p w:rsidR="00F3675E" w:rsidRDefault="00F3675E">
      <w:pPr>
        <w:jc w:val="center"/>
        <w:rPr>
          <w:rFonts w:ascii="Century Gothic" w:eastAsia="Century Gothic" w:hAnsi="Century Gothic" w:cs="Century Gothic"/>
          <w:b/>
          <w:sz w:val="20"/>
          <w:szCs w:val="20"/>
          <w:u w:val="single"/>
        </w:rPr>
      </w:pPr>
    </w:p>
    <w:p w:rsidR="00F3675E" w:rsidRDefault="00F3675E">
      <w:pPr>
        <w:jc w:val="center"/>
        <w:rPr>
          <w:rFonts w:ascii="Century Gothic" w:eastAsia="Century Gothic" w:hAnsi="Century Gothic" w:cs="Century Gothic"/>
          <w:b/>
          <w:sz w:val="20"/>
          <w:szCs w:val="20"/>
          <w:u w:val="single"/>
        </w:rPr>
      </w:pPr>
    </w:p>
    <w:p w:rsidR="00F3675E" w:rsidRDefault="00F3675E">
      <w:pPr>
        <w:jc w:val="center"/>
        <w:rPr>
          <w:rFonts w:ascii="Century Gothic" w:eastAsia="Century Gothic" w:hAnsi="Century Gothic" w:cs="Century Gothic"/>
          <w:b/>
          <w:sz w:val="20"/>
          <w:szCs w:val="20"/>
          <w:u w:val="single"/>
        </w:rPr>
      </w:pPr>
    </w:p>
    <w:p w:rsidR="00F3675E" w:rsidRDefault="00F3675E">
      <w:pPr>
        <w:jc w:val="center"/>
        <w:rPr>
          <w:rFonts w:ascii="Century Gothic" w:eastAsia="Century Gothic" w:hAnsi="Century Gothic" w:cs="Century Gothic"/>
          <w:b/>
          <w:sz w:val="20"/>
          <w:szCs w:val="20"/>
          <w:u w:val="single"/>
        </w:rPr>
      </w:pPr>
    </w:p>
    <w:p w:rsidR="00F3675E" w:rsidRDefault="00F3675E">
      <w:pPr>
        <w:jc w:val="center"/>
        <w:rPr>
          <w:rFonts w:ascii="Century Gothic" w:eastAsia="Century Gothic" w:hAnsi="Century Gothic" w:cs="Century Gothic"/>
          <w:b/>
          <w:sz w:val="20"/>
          <w:szCs w:val="20"/>
          <w:u w:val="single"/>
        </w:rPr>
      </w:pPr>
    </w:p>
    <w:p w:rsidR="00F3675E" w:rsidRDefault="00F3675E">
      <w:pPr>
        <w:jc w:val="center"/>
        <w:rPr>
          <w:rFonts w:ascii="Century Gothic" w:eastAsia="Century Gothic" w:hAnsi="Century Gothic" w:cs="Century Gothic"/>
          <w:b/>
          <w:sz w:val="20"/>
          <w:szCs w:val="20"/>
          <w:u w:val="single"/>
        </w:rPr>
      </w:pPr>
    </w:p>
    <w:p w:rsidR="00F3675E" w:rsidRDefault="00F3675E">
      <w:pPr>
        <w:jc w:val="center"/>
        <w:rPr>
          <w:rFonts w:ascii="Century Gothic" w:eastAsia="Century Gothic" w:hAnsi="Century Gothic" w:cs="Century Gothic"/>
          <w:b/>
          <w:sz w:val="20"/>
          <w:szCs w:val="20"/>
          <w:u w:val="single"/>
        </w:rPr>
      </w:pPr>
    </w:p>
    <w:p w:rsidR="00F3675E" w:rsidRDefault="00F3675E">
      <w:pPr>
        <w:jc w:val="center"/>
        <w:rPr>
          <w:rFonts w:ascii="Century Gothic" w:eastAsia="Century Gothic" w:hAnsi="Century Gothic" w:cs="Century Gothic"/>
          <w:b/>
          <w:sz w:val="20"/>
          <w:szCs w:val="20"/>
          <w:u w:val="single"/>
        </w:rPr>
      </w:pPr>
    </w:p>
    <w:p w:rsidR="00F3675E" w:rsidRDefault="00F3675E">
      <w:pPr>
        <w:jc w:val="center"/>
        <w:rPr>
          <w:rFonts w:ascii="Century Gothic" w:eastAsia="Century Gothic" w:hAnsi="Century Gothic" w:cs="Century Gothic"/>
          <w:b/>
          <w:sz w:val="20"/>
          <w:szCs w:val="20"/>
          <w:u w:val="single"/>
        </w:rPr>
      </w:pPr>
    </w:p>
    <w:p w:rsidR="00F3675E" w:rsidRDefault="00F3675E">
      <w:pPr>
        <w:jc w:val="center"/>
        <w:rPr>
          <w:rFonts w:ascii="Century Gothic" w:eastAsia="Century Gothic" w:hAnsi="Century Gothic" w:cs="Century Gothic"/>
          <w:b/>
          <w:sz w:val="20"/>
          <w:szCs w:val="20"/>
          <w:u w:val="single"/>
        </w:rPr>
      </w:pPr>
    </w:p>
    <w:p w:rsidR="00F3675E" w:rsidRDefault="00F3675E">
      <w:pPr>
        <w:rPr>
          <w:rFonts w:ascii="Century Gothic" w:eastAsia="Century Gothic" w:hAnsi="Century Gothic" w:cs="Century Gothic"/>
          <w:b/>
          <w:sz w:val="20"/>
          <w:szCs w:val="20"/>
          <w:u w:val="single"/>
        </w:rPr>
      </w:pPr>
    </w:p>
    <w:p w:rsidR="00F3675E" w:rsidRDefault="00F3675E">
      <w:pPr>
        <w:rPr>
          <w:rFonts w:ascii="Century Gothic" w:eastAsia="Century Gothic" w:hAnsi="Century Gothic" w:cs="Century Gothic"/>
          <w:b/>
          <w:sz w:val="20"/>
          <w:szCs w:val="20"/>
          <w:u w:val="single"/>
        </w:rPr>
      </w:pPr>
    </w:p>
    <w:p w:rsidR="00F3675E" w:rsidRDefault="00F3675E">
      <w:pPr>
        <w:jc w:val="center"/>
        <w:rPr>
          <w:rFonts w:ascii="Century Gothic" w:eastAsia="Century Gothic" w:hAnsi="Century Gothic" w:cs="Century Gothic"/>
          <w:b/>
          <w:sz w:val="20"/>
          <w:szCs w:val="20"/>
          <w:u w:val="single"/>
        </w:rPr>
      </w:pPr>
    </w:p>
    <w:p w:rsidR="00F3675E" w:rsidRDefault="00851AEB">
      <w:pPr>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Leadership &amp; Management Impact Plan 2022-23</w:t>
      </w:r>
    </w:p>
    <w:tbl>
      <w:tblPr>
        <w:tblStyle w:val="afff0"/>
        <w:tblW w:w="15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915"/>
        <w:gridCol w:w="172"/>
        <w:gridCol w:w="1875"/>
        <w:gridCol w:w="1948"/>
        <w:gridCol w:w="1623"/>
        <w:gridCol w:w="1485"/>
        <w:gridCol w:w="295"/>
        <w:gridCol w:w="995"/>
        <w:gridCol w:w="610"/>
        <w:gridCol w:w="794"/>
        <w:gridCol w:w="180"/>
        <w:gridCol w:w="316"/>
        <w:gridCol w:w="662"/>
        <w:gridCol w:w="204"/>
        <w:gridCol w:w="816"/>
        <w:gridCol w:w="373"/>
        <w:gridCol w:w="1643"/>
      </w:tblGrid>
      <w:tr w:rsidR="00F3675E">
        <w:tc>
          <w:tcPr>
            <w:tcW w:w="0" w:type="auto"/>
            <w:gridSpan w:val="18"/>
            <w:tcBorders>
              <w:top w:val="single" w:sz="4" w:space="0" w:color="000000"/>
              <w:left w:val="single" w:sz="4" w:space="0" w:color="000000"/>
              <w:bottom w:val="single" w:sz="4" w:space="0" w:color="000000"/>
              <w:right w:val="single" w:sz="4" w:space="0" w:color="000000"/>
            </w:tcBorders>
            <w:shd w:val="clear" w:color="auto" w:fill="9290D4"/>
          </w:tcPr>
          <w:p w:rsidR="00F3675E" w:rsidRDefault="00851AEB">
            <w:pPr>
              <w:tabs>
                <w:tab w:val="left" w:pos="1845"/>
              </w:tabs>
              <w:rPr>
                <w:rFonts w:ascii="Century Gothic" w:eastAsia="Century Gothic" w:hAnsi="Century Gothic" w:cs="Century Gothic"/>
              </w:rPr>
            </w:pPr>
            <w:r>
              <w:rPr>
                <w:rFonts w:ascii="Century Gothic" w:eastAsia="Century Gothic" w:hAnsi="Century Gothic" w:cs="Century Gothic"/>
                <w:b/>
              </w:rPr>
              <w:t xml:space="preserve">LEADERSHIP &amp; MANAGEMENT </w:t>
            </w:r>
            <w:r>
              <w:rPr>
                <w:rFonts w:ascii="Century Gothic" w:eastAsia="Century Gothic" w:hAnsi="Century Gothic" w:cs="Century Gothic"/>
                <w:b/>
                <w:shd w:val="clear" w:color="auto" w:fill="9290D4"/>
              </w:rPr>
              <w:t>IMPACT PLAN 2022-23</w:t>
            </w:r>
          </w:p>
        </w:tc>
      </w:tr>
      <w:tr w:rsidR="00F3675E">
        <w:tc>
          <w:tcPr>
            <w:tcW w:w="0" w:type="auto"/>
            <w:gridSpan w:val="3"/>
            <w:tcBorders>
              <w:top w:val="single" w:sz="4" w:space="0" w:color="000000"/>
              <w:left w:val="single" w:sz="4" w:space="0" w:color="000000"/>
              <w:bottom w:val="single" w:sz="4" w:space="0" w:color="000000"/>
              <w:right w:val="single" w:sz="4" w:space="0" w:color="2A6849"/>
            </w:tcBorders>
            <w:shd w:val="clear" w:color="auto" w:fill="9290D4"/>
          </w:tcPr>
          <w:p w:rsidR="00F3675E" w:rsidRDefault="00851AEB">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Key Priority</w:t>
            </w:r>
          </w:p>
        </w:tc>
        <w:tc>
          <w:tcPr>
            <w:tcW w:w="0" w:type="auto"/>
            <w:gridSpan w:val="15"/>
            <w:tcBorders>
              <w:top w:val="single" w:sz="4" w:space="0" w:color="000000"/>
              <w:left w:val="single" w:sz="4" w:space="0" w:color="2A6849"/>
              <w:bottom w:val="single" w:sz="4" w:space="0" w:color="000000"/>
              <w:right w:val="single" w:sz="4" w:space="0" w:color="000000"/>
            </w:tcBorders>
            <w:shd w:val="clear" w:color="auto" w:fill="FFFFFF"/>
          </w:tcPr>
          <w:p w:rsidR="00F3675E" w:rsidRDefault="00851AEB">
            <w:pPr>
              <w:spacing w:line="259" w:lineRule="auto"/>
              <w:rPr>
                <w:rFonts w:ascii="Century Gothic" w:eastAsia="Century Gothic" w:hAnsi="Century Gothic" w:cs="Century Gothic"/>
              </w:rPr>
            </w:pPr>
            <w:r>
              <w:rPr>
                <w:rFonts w:ascii="Century Gothic" w:eastAsia="Century Gothic" w:hAnsi="Century Gothic" w:cs="Century Gothic"/>
              </w:rPr>
              <w:t>To continue the development of best practice in all areas of leadership, including middle leadership (subject leaders) and senior leadership establishing a new senior leadership team</w:t>
            </w:r>
          </w:p>
        </w:tc>
      </w:tr>
      <w:tr w:rsidR="00F3675E">
        <w:trPr>
          <w:trHeight w:val="541"/>
        </w:trPr>
        <w:tc>
          <w:tcPr>
            <w:tcW w:w="0" w:type="auto"/>
            <w:gridSpan w:val="5"/>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tabs>
                <w:tab w:val="left" w:pos="1845"/>
              </w:tabs>
              <w:rPr>
                <w:rFonts w:ascii="Century Gothic" w:eastAsia="Century Gothic" w:hAnsi="Century Gothic" w:cs="Century Gothic"/>
                <w:b/>
              </w:rPr>
            </w:pPr>
            <w:r>
              <w:rPr>
                <w:rFonts w:ascii="Century Gothic" w:eastAsia="Century Gothic" w:hAnsi="Century Gothic" w:cs="Century Gothic"/>
                <w:b/>
              </w:rPr>
              <w:t xml:space="preserve">Lead person accountable for the plan: SLT </w:t>
            </w:r>
          </w:p>
          <w:p w:rsidR="00F3675E" w:rsidRDefault="00851AEB">
            <w:pPr>
              <w:tabs>
                <w:tab w:val="left" w:pos="1845"/>
              </w:tabs>
              <w:rPr>
                <w:rFonts w:ascii="Century Gothic" w:eastAsia="Century Gothic" w:hAnsi="Century Gothic" w:cs="Century Gothic"/>
                <w:b/>
              </w:rPr>
            </w:pPr>
            <w:r>
              <w:rPr>
                <w:rFonts w:ascii="Century Gothic" w:eastAsia="Century Gothic" w:hAnsi="Century Gothic" w:cs="Century Gothic"/>
                <w:b/>
              </w:rPr>
              <w:t>Governor/s responsible for th</w:t>
            </w:r>
            <w:r>
              <w:rPr>
                <w:rFonts w:ascii="Century Gothic" w:eastAsia="Century Gothic" w:hAnsi="Century Gothic" w:cs="Century Gothic"/>
                <w:b/>
              </w:rPr>
              <w:t xml:space="preserve">e plan:  </w:t>
            </w:r>
            <w:r>
              <w:rPr>
                <w:rFonts w:ascii="Century Gothic" w:eastAsia="Century Gothic" w:hAnsi="Century Gothic" w:cs="Century Gothic"/>
                <w:b/>
                <w:highlight w:val="yellow"/>
              </w:rPr>
              <w:t>TBC</w:t>
            </w:r>
            <w:r>
              <w:rPr>
                <w:rFonts w:ascii="Century Gothic" w:eastAsia="Century Gothic" w:hAnsi="Century Gothic" w:cs="Century Gothic"/>
                <w:b/>
              </w:rPr>
              <w:t xml:space="preserve"> </w:t>
            </w:r>
          </w:p>
        </w:tc>
        <w:tc>
          <w:tcPr>
            <w:tcW w:w="0" w:type="auto"/>
            <w:gridSpan w:val="7"/>
            <w:tcBorders>
              <w:top w:val="single" w:sz="4" w:space="0" w:color="000000"/>
              <w:left w:val="single" w:sz="4" w:space="0" w:color="2A6849"/>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b/>
              </w:rPr>
            </w:pPr>
            <w:r>
              <w:rPr>
                <w:rFonts w:ascii="Century Gothic" w:eastAsia="Century Gothic" w:hAnsi="Century Gothic" w:cs="Century Gothic"/>
                <w:b/>
                <w:color w:val="000000"/>
              </w:rPr>
              <w:t xml:space="preserve">Finance Plan- How much will the plan cost: </w:t>
            </w:r>
          </w:p>
        </w:tc>
        <w:tc>
          <w:tcPr>
            <w:tcW w:w="0" w:type="auto"/>
            <w:gridSpan w:val="6"/>
            <w:tcBorders>
              <w:top w:val="single" w:sz="4" w:space="0" w:color="000000"/>
              <w:left w:val="single" w:sz="4" w:space="0" w:color="2A6849"/>
              <w:bottom w:val="single" w:sz="4" w:space="0" w:color="000000"/>
              <w:right w:val="single" w:sz="4" w:space="0" w:color="000000"/>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Account Code:</w:t>
            </w:r>
          </w:p>
          <w:p w:rsidR="00F3675E" w:rsidRDefault="00F3675E">
            <w:pPr>
              <w:tabs>
                <w:tab w:val="left" w:pos="1845"/>
              </w:tabs>
              <w:rPr>
                <w:rFonts w:ascii="Century Gothic" w:eastAsia="Century Gothic" w:hAnsi="Century Gothic" w:cs="Century Gothic"/>
                <w:b/>
              </w:rPr>
            </w:pPr>
          </w:p>
        </w:tc>
      </w:tr>
      <w:tr w:rsidR="00F3675E">
        <w:trPr>
          <w:trHeight w:val="345"/>
        </w:trPr>
        <w:tc>
          <w:tcPr>
            <w:tcW w:w="0" w:type="auto"/>
            <w:gridSpan w:val="18"/>
            <w:tcBorders>
              <w:top w:val="single" w:sz="4" w:space="0" w:color="000000"/>
              <w:left w:val="single" w:sz="4" w:space="0" w:color="000000"/>
              <w:bottom w:val="single" w:sz="4" w:space="0" w:color="000000"/>
              <w:right w:val="single" w:sz="4" w:space="0" w:color="000000"/>
            </w:tcBorders>
            <w:shd w:val="clear" w:color="auto" w:fill="9290D4"/>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Success Criteria &amp; Milestones</w:t>
            </w:r>
          </w:p>
        </w:tc>
      </w:tr>
      <w:tr w:rsidR="00F3675E">
        <w:trPr>
          <w:trHeight w:val="253"/>
        </w:trPr>
        <w:tc>
          <w:tcPr>
            <w:tcW w:w="0" w:type="auto"/>
            <w:gridSpan w:val="6"/>
            <w:tcBorders>
              <w:top w:val="single" w:sz="4" w:space="0" w:color="000000"/>
              <w:left w:val="single" w:sz="4" w:space="0" w:color="000000"/>
              <w:bottom w:val="single" w:sz="4" w:space="0" w:color="000000"/>
              <w:right w:val="single" w:sz="4" w:space="0" w:color="2A6849"/>
            </w:tcBorders>
            <w:shd w:val="clear" w:color="auto" w:fill="9290D4"/>
          </w:tcPr>
          <w:p w:rsidR="00F3675E" w:rsidRDefault="00851AEB">
            <w:pPr>
              <w:pBdr>
                <w:top w:val="nil"/>
                <w:left w:val="nil"/>
                <w:bottom w:val="nil"/>
                <w:right w:val="nil"/>
                <w:between w:val="nil"/>
              </w:pBdr>
              <w:shd w:val="clear" w:color="auto" w:fill="9290D4"/>
              <w:rPr>
                <w:rFonts w:ascii="Century Gothic" w:eastAsia="Century Gothic" w:hAnsi="Century Gothic" w:cs="Century Gothic"/>
                <w:b/>
                <w:color w:val="000000"/>
              </w:rPr>
            </w:pPr>
            <w:r>
              <w:rPr>
                <w:rFonts w:ascii="Century Gothic" w:eastAsia="Century Gothic" w:hAnsi="Century Gothic" w:cs="Century Gothic"/>
                <w:b/>
                <w:color w:val="000000"/>
              </w:rPr>
              <w:t xml:space="preserve">Success Criteria: </w:t>
            </w:r>
          </w:p>
          <w:p w:rsidR="00F3675E" w:rsidRDefault="00851AEB">
            <w:pPr>
              <w:pBdr>
                <w:top w:val="nil"/>
                <w:left w:val="nil"/>
                <w:bottom w:val="nil"/>
                <w:right w:val="nil"/>
                <w:between w:val="nil"/>
              </w:pBdr>
              <w:shd w:val="clear" w:color="auto" w:fill="9290D4"/>
              <w:rPr>
                <w:rFonts w:ascii="Century Gothic" w:eastAsia="Century Gothic" w:hAnsi="Century Gothic" w:cs="Century Gothic"/>
                <w:b/>
                <w:color w:val="000000"/>
              </w:rPr>
            </w:pPr>
            <w:r>
              <w:rPr>
                <w:rFonts w:ascii="Century Gothic" w:eastAsia="Century Gothic" w:hAnsi="Century Gothic" w:cs="Century Gothic"/>
                <w:color w:val="000000"/>
                <w:shd w:val="clear" w:color="auto" w:fill="9290D4"/>
              </w:rPr>
              <w:t>End of year impact -Percentaged, timeframed – (if different to end of year)</w:t>
            </w:r>
          </w:p>
        </w:tc>
        <w:tc>
          <w:tcPr>
            <w:tcW w:w="0" w:type="auto"/>
            <w:tcBorders>
              <w:top w:val="single" w:sz="4" w:space="0" w:color="000000"/>
              <w:left w:val="single" w:sz="4" w:space="0" w:color="2A6849"/>
              <w:bottom w:val="single" w:sz="4" w:space="0" w:color="000000"/>
              <w:right w:val="single" w:sz="4" w:space="0" w:color="2A6849"/>
            </w:tcBorders>
            <w:shd w:val="clear" w:color="auto" w:fill="DEEBF6"/>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Autumn</w:t>
            </w:r>
          </w:p>
          <w:p w:rsidR="00F3675E" w:rsidRDefault="00851AEB">
            <w:pPr>
              <w:jc w:val="center"/>
              <w:rPr>
                <w:rFonts w:ascii="Century Gothic" w:eastAsia="Century Gothic" w:hAnsi="Century Gothic" w:cs="Century Gothic"/>
                <w:b/>
              </w:rPr>
            </w:pPr>
            <w:r>
              <w:rPr>
                <w:rFonts w:ascii="Century Gothic" w:eastAsia="Century Gothic" w:hAnsi="Century Gothic" w:cs="Century Gothic"/>
                <w:b/>
              </w:rPr>
              <w:t>Target</w:t>
            </w: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DEEBF6"/>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Autumn Actual</w:t>
            </w: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E2EFD9"/>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Spring</w:t>
            </w:r>
          </w:p>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Target</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E2EFD9"/>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Spring Actual</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2CC"/>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Summer</w:t>
            </w:r>
          </w:p>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Target</w:t>
            </w:r>
          </w:p>
        </w:tc>
        <w:tc>
          <w:tcPr>
            <w:tcW w:w="0" w:type="auto"/>
            <w:tcBorders>
              <w:top w:val="single" w:sz="4" w:space="0" w:color="000000"/>
              <w:left w:val="single" w:sz="4" w:space="0" w:color="2A6849"/>
              <w:bottom w:val="single" w:sz="4" w:space="0" w:color="000000"/>
              <w:right w:val="single" w:sz="4" w:space="0" w:color="000000"/>
            </w:tcBorders>
            <w:shd w:val="clear" w:color="auto" w:fill="FFF2CC"/>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Summer</w:t>
            </w:r>
          </w:p>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Actual</w:t>
            </w:r>
          </w:p>
        </w:tc>
      </w:tr>
      <w:tr w:rsidR="00F3675E">
        <w:trPr>
          <w:trHeight w:val="253"/>
        </w:trPr>
        <w:tc>
          <w:tcPr>
            <w:tcW w:w="0" w:type="auto"/>
            <w:tcBorders>
              <w:top w:val="single" w:sz="4" w:space="0" w:color="000000"/>
              <w:left w:val="single" w:sz="4" w:space="0" w:color="000000"/>
              <w:bottom w:val="single" w:sz="4" w:space="0" w:color="000000"/>
              <w:right w:val="single" w:sz="4" w:space="0" w:color="2A6849"/>
            </w:tcBorders>
            <w:shd w:val="clear" w:color="auto" w:fill="FFFFFF"/>
            <w:vAlign w:val="center"/>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1</w:t>
            </w:r>
          </w:p>
        </w:tc>
        <w:tc>
          <w:tcPr>
            <w:tcW w:w="0" w:type="auto"/>
            <w:gridSpan w:val="5"/>
            <w:tcBorders>
              <w:top w:val="single" w:sz="4" w:space="0" w:color="000000"/>
              <w:left w:val="single" w:sz="4" w:space="0" w:color="2A6849"/>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b/>
              </w:rPr>
              <w:t>All staff</w:t>
            </w:r>
            <w:r>
              <w:rPr>
                <w:rFonts w:ascii="Century Gothic" w:eastAsia="Century Gothic" w:hAnsi="Century Gothic" w:cs="Century Gothic"/>
              </w:rPr>
              <w:t xml:space="preserve"> have a shared ambitious vision and  provide high quality education and experiences  for</w:t>
            </w:r>
            <w:r>
              <w:rPr>
                <w:rFonts w:ascii="Century Gothic" w:eastAsia="Century Gothic" w:hAnsi="Century Gothic" w:cs="Century Gothic"/>
                <w:b/>
              </w:rPr>
              <w:t xml:space="preserve"> all children </w:t>
            </w:r>
            <w:r>
              <w:rPr>
                <w:rFonts w:ascii="Century Gothic" w:eastAsia="Century Gothic" w:hAnsi="Century Gothic" w:cs="Century Gothic"/>
              </w:rPr>
              <w:t xml:space="preserve">  </w:t>
            </w:r>
            <w:r>
              <w:rPr>
                <w:rFonts w:ascii="Century Gothic" w:eastAsia="Century Gothic" w:hAnsi="Century Gothic" w:cs="Century Gothic"/>
                <w:b/>
                <w:color w:val="0070C0"/>
                <w:sz w:val="16"/>
                <w:szCs w:val="16"/>
              </w:rPr>
              <w:t>(we care, we learn, we belong)</w:t>
            </w:r>
          </w:p>
        </w:tc>
        <w:tc>
          <w:tcPr>
            <w:tcW w:w="0" w:type="auto"/>
            <w:tcBorders>
              <w:top w:val="single" w:sz="4" w:space="0" w:color="000000"/>
              <w:left w:val="single" w:sz="4" w:space="0" w:color="2A6849"/>
              <w:bottom w:val="single" w:sz="4" w:space="0" w:color="000000"/>
              <w:right w:val="single" w:sz="4" w:space="0" w:color="2A6849"/>
            </w:tcBorders>
            <w:shd w:val="clear" w:color="auto" w:fill="B6D7A8"/>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shd w:val="clear" w:color="auto" w:fill="D9EAD3"/>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6AA84F"/>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6AA84F"/>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r>
      <w:tr w:rsidR="00F3675E">
        <w:trPr>
          <w:trHeight w:val="253"/>
        </w:trPr>
        <w:tc>
          <w:tcPr>
            <w:tcW w:w="0" w:type="auto"/>
            <w:tcBorders>
              <w:top w:val="single" w:sz="4" w:space="0" w:color="000000"/>
              <w:left w:val="single" w:sz="4" w:space="0" w:color="000000"/>
              <w:bottom w:val="single" w:sz="4" w:space="0" w:color="000000"/>
              <w:right w:val="single" w:sz="4" w:space="0" w:color="2A6849"/>
            </w:tcBorders>
            <w:shd w:val="clear" w:color="auto" w:fill="FFFFFF"/>
            <w:vAlign w:val="center"/>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rPr>
              <w:t>2</w:t>
            </w:r>
          </w:p>
        </w:tc>
        <w:tc>
          <w:tcPr>
            <w:tcW w:w="0" w:type="auto"/>
            <w:gridSpan w:val="5"/>
            <w:tcBorders>
              <w:top w:val="single" w:sz="4" w:space="0" w:color="000000"/>
              <w:left w:val="single" w:sz="4" w:space="0" w:color="2A6849"/>
              <w:bottom w:val="single" w:sz="4" w:space="0" w:color="000000"/>
              <w:right w:val="single" w:sz="4" w:space="0" w:color="2A6849"/>
            </w:tcBorders>
            <w:shd w:val="clear" w:color="auto" w:fill="FFFFFF"/>
          </w:tcPr>
          <w:p w:rsidR="00F3675E" w:rsidRDefault="00851AEB">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b/>
              </w:rPr>
              <w:t>All staff</w:t>
            </w:r>
            <w:r>
              <w:rPr>
                <w:rFonts w:ascii="Century Gothic" w:eastAsia="Century Gothic" w:hAnsi="Century Gothic" w:cs="Century Gothic"/>
              </w:rPr>
              <w:t xml:space="preserve">  use their received focused and highly effective CPD to improve and develop</w:t>
            </w:r>
            <w:r>
              <w:rPr>
                <w:rFonts w:ascii="Century Gothic" w:eastAsia="Century Gothic" w:hAnsi="Century Gothic" w:cs="Century Gothic"/>
                <w:b/>
              </w:rPr>
              <w:t xml:space="preserve"> children's</w:t>
            </w:r>
            <w:r>
              <w:rPr>
                <w:rFonts w:ascii="Century Gothic" w:eastAsia="Century Gothic" w:hAnsi="Century Gothic" w:cs="Century Gothic"/>
              </w:rPr>
              <w:t xml:space="preserve"> learning experiences  </w:t>
            </w:r>
            <w:r>
              <w:rPr>
                <w:rFonts w:ascii="Century Gothic" w:eastAsia="Century Gothic" w:hAnsi="Century Gothic" w:cs="Century Gothic"/>
                <w:b/>
                <w:color w:val="0070C0"/>
                <w:sz w:val="16"/>
                <w:szCs w:val="16"/>
              </w:rPr>
              <w:t>(we care, we learn, we belong)</w:t>
            </w:r>
          </w:p>
        </w:tc>
        <w:tc>
          <w:tcPr>
            <w:tcW w:w="0" w:type="auto"/>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r>
      <w:tr w:rsidR="00F3675E">
        <w:trPr>
          <w:trHeight w:val="253"/>
        </w:trPr>
        <w:tc>
          <w:tcPr>
            <w:tcW w:w="0" w:type="auto"/>
            <w:tcBorders>
              <w:top w:val="single" w:sz="4" w:space="0" w:color="000000"/>
              <w:left w:val="single" w:sz="4" w:space="0" w:color="000000"/>
              <w:bottom w:val="single" w:sz="4" w:space="0" w:color="000000"/>
              <w:right w:val="single" w:sz="4" w:space="0" w:color="2A6849"/>
            </w:tcBorders>
            <w:shd w:val="clear" w:color="auto" w:fill="FFFFFF"/>
            <w:vAlign w:val="center"/>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rPr>
              <w:t>3</w:t>
            </w:r>
          </w:p>
        </w:tc>
        <w:tc>
          <w:tcPr>
            <w:tcW w:w="0" w:type="auto"/>
            <w:gridSpan w:val="5"/>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rPr>
              <w:t>All staff</w:t>
            </w:r>
            <w:r>
              <w:rPr>
                <w:rFonts w:ascii="Century Gothic" w:eastAsia="Century Gothic" w:hAnsi="Century Gothic" w:cs="Century Gothic"/>
              </w:rPr>
              <w:t xml:space="preserve"> feel supported and a clear pathway of support is in place this ensures they are able to provide a highly effective curriculum and learning experiences for </w:t>
            </w:r>
            <w:r>
              <w:rPr>
                <w:rFonts w:ascii="Century Gothic" w:eastAsia="Century Gothic" w:hAnsi="Century Gothic" w:cs="Century Gothic"/>
                <w:b/>
              </w:rPr>
              <w:t>all children</w:t>
            </w:r>
            <w:r>
              <w:rPr>
                <w:rFonts w:ascii="Century Gothic" w:eastAsia="Century Gothic" w:hAnsi="Century Gothic" w:cs="Century Gothic"/>
              </w:rPr>
              <w:t xml:space="preserve">   </w:t>
            </w:r>
            <w:r>
              <w:rPr>
                <w:rFonts w:ascii="Century Gothic" w:eastAsia="Century Gothic" w:hAnsi="Century Gothic" w:cs="Century Gothic"/>
                <w:b/>
                <w:color w:val="0070C0"/>
                <w:sz w:val="16"/>
                <w:szCs w:val="16"/>
              </w:rPr>
              <w:t>(we care, we learn, we belong)</w:t>
            </w:r>
          </w:p>
        </w:tc>
        <w:tc>
          <w:tcPr>
            <w:tcW w:w="0" w:type="auto"/>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r>
      <w:tr w:rsidR="00F3675E">
        <w:trPr>
          <w:trHeight w:val="253"/>
        </w:trPr>
        <w:tc>
          <w:tcPr>
            <w:tcW w:w="0" w:type="auto"/>
            <w:tcBorders>
              <w:top w:val="single" w:sz="4" w:space="0" w:color="000000"/>
              <w:left w:val="single" w:sz="4" w:space="0" w:color="000000"/>
              <w:bottom w:val="single" w:sz="4" w:space="0" w:color="000000"/>
              <w:right w:val="single" w:sz="4" w:space="0" w:color="2A6849"/>
            </w:tcBorders>
            <w:shd w:val="clear" w:color="auto" w:fill="FFFFFF"/>
            <w:vAlign w:val="center"/>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4</w:t>
            </w:r>
          </w:p>
        </w:tc>
        <w:tc>
          <w:tcPr>
            <w:tcW w:w="0" w:type="auto"/>
            <w:gridSpan w:val="5"/>
            <w:tcBorders>
              <w:top w:val="single" w:sz="4" w:space="0" w:color="000000"/>
              <w:left w:val="single" w:sz="4" w:space="0" w:color="2A6849"/>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b/>
              </w:rPr>
            </w:pPr>
            <w:r>
              <w:rPr>
                <w:rFonts w:ascii="Century Gothic" w:eastAsia="Century Gothic" w:hAnsi="Century Gothic" w:cs="Century Gothic"/>
              </w:rPr>
              <w:t xml:space="preserve">The new leadership roles are effective and are sustainable, providing strategic leadership to improve the outcomes for </w:t>
            </w:r>
            <w:r>
              <w:rPr>
                <w:rFonts w:ascii="Century Gothic" w:eastAsia="Century Gothic" w:hAnsi="Century Gothic" w:cs="Century Gothic"/>
                <w:b/>
              </w:rPr>
              <w:t xml:space="preserve">children </w:t>
            </w:r>
            <w:r>
              <w:rPr>
                <w:rFonts w:ascii="Century Gothic" w:eastAsia="Century Gothic" w:hAnsi="Century Gothic" w:cs="Century Gothic"/>
              </w:rPr>
              <w:t xml:space="preserve"> </w:t>
            </w:r>
            <w:r>
              <w:rPr>
                <w:rFonts w:ascii="Century Gothic" w:eastAsia="Century Gothic" w:hAnsi="Century Gothic" w:cs="Century Gothic"/>
                <w:b/>
                <w:color w:val="0070C0"/>
                <w:sz w:val="16"/>
                <w:szCs w:val="16"/>
              </w:rPr>
              <w:t>(we care, we learn, we belong)</w:t>
            </w:r>
          </w:p>
        </w:tc>
        <w:tc>
          <w:tcPr>
            <w:tcW w:w="0" w:type="auto"/>
            <w:tcBorders>
              <w:top w:val="single" w:sz="4" w:space="0" w:color="000000"/>
              <w:left w:val="single" w:sz="4" w:space="0" w:color="2A6849"/>
              <w:bottom w:val="single" w:sz="4" w:space="0" w:color="000000"/>
              <w:right w:val="single" w:sz="4" w:space="0" w:color="2A6849"/>
            </w:tcBorders>
            <w:shd w:val="clear" w:color="auto" w:fill="F6B26B"/>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B6D7A8"/>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6AA84F"/>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r>
      <w:tr w:rsidR="00F3675E">
        <w:trPr>
          <w:trHeight w:val="300"/>
        </w:trPr>
        <w:tc>
          <w:tcPr>
            <w:tcW w:w="0" w:type="auto"/>
            <w:tcBorders>
              <w:top w:val="single" w:sz="4" w:space="0" w:color="000000"/>
              <w:left w:val="single" w:sz="4" w:space="0" w:color="000000"/>
              <w:bottom w:val="single" w:sz="4" w:space="0" w:color="000000"/>
              <w:right w:val="single" w:sz="4" w:space="0" w:color="2A6849"/>
            </w:tcBorders>
            <w:shd w:val="clear" w:color="auto" w:fill="FFFFFF"/>
            <w:vAlign w:val="center"/>
          </w:tcPr>
          <w:p w:rsidR="00F3675E" w:rsidRDefault="00851AEB">
            <w:pPr>
              <w:pBdr>
                <w:top w:val="nil"/>
                <w:left w:val="nil"/>
                <w:bottom w:val="nil"/>
                <w:right w:val="nil"/>
                <w:between w:val="nil"/>
              </w:pBdr>
              <w:jc w:val="center"/>
              <w:rPr>
                <w:rFonts w:ascii="Century Gothic" w:eastAsia="Century Gothic" w:hAnsi="Century Gothic" w:cs="Century Gothic"/>
                <w:b/>
                <w:color w:val="000000"/>
              </w:rPr>
            </w:pPr>
            <w:r>
              <w:rPr>
                <w:rFonts w:ascii="Century Gothic" w:eastAsia="Century Gothic" w:hAnsi="Century Gothic" w:cs="Century Gothic"/>
                <w:b/>
                <w:color w:val="000000"/>
              </w:rPr>
              <w:t>5</w:t>
            </w:r>
          </w:p>
        </w:tc>
        <w:tc>
          <w:tcPr>
            <w:tcW w:w="0" w:type="auto"/>
            <w:gridSpan w:val="5"/>
            <w:tcBorders>
              <w:top w:val="single" w:sz="4" w:space="0" w:color="000000"/>
              <w:left w:val="single" w:sz="4" w:space="0" w:color="2A6849"/>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color w:val="000000"/>
                <w:highlight w:val="yellow"/>
              </w:rPr>
            </w:pPr>
            <w:r>
              <w:rPr>
                <w:rFonts w:ascii="Century Gothic" w:eastAsia="Century Gothic" w:hAnsi="Century Gothic" w:cs="Century Gothic"/>
                <w:b/>
              </w:rPr>
              <w:t>All governors</w:t>
            </w:r>
            <w:r>
              <w:rPr>
                <w:rFonts w:ascii="Century Gothic" w:eastAsia="Century Gothic" w:hAnsi="Century Gothic" w:cs="Century Gothic"/>
              </w:rPr>
              <w:t xml:space="preserve"> have a clear, accurate and up to date understanding of the strengths and areas for development and partake in a range of monitoring and quality assurance activities at a strategic level.  </w:t>
            </w:r>
            <w:r>
              <w:rPr>
                <w:rFonts w:ascii="Century Gothic" w:eastAsia="Century Gothic" w:hAnsi="Century Gothic" w:cs="Century Gothic"/>
                <w:b/>
                <w:color w:val="0070C0"/>
                <w:sz w:val="16"/>
                <w:szCs w:val="16"/>
              </w:rPr>
              <w:t>(we care, we learn, we belong)</w:t>
            </w:r>
          </w:p>
        </w:tc>
        <w:tc>
          <w:tcPr>
            <w:tcW w:w="0" w:type="auto"/>
            <w:tcBorders>
              <w:top w:val="single" w:sz="4" w:space="0" w:color="000000"/>
              <w:left w:val="single" w:sz="4" w:space="0" w:color="2A6849"/>
              <w:bottom w:val="single" w:sz="4" w:space="0" w:color="000000"/>
              <w:right w:val="single" w:sz="4" w:space="0" w:color="2A6849"/>
            </w:tcBorders>
            <w:shd w:val="clear" w:color="auto" w:fill="F6B26B"/>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93C47D"/>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6AA84F"/>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c>
          <w:tcPr>
            <w:tcW w:w="0" w:type="auto"/>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pBdr>
                <w:top w:val="nil"/>
                <w:left w:val="nil"/>
                <w:bottom w:val="nil"/>
                <w:right w:val="nil"/>
                <w:between w:val="nil"/>
              </w:pBdr>
              <w:jc w:val="center"/>
              <w:rPr>
                <w:rFonts w:ascii="Century Gothic" w:eastAsia="Century Gothic" w:hAnsi="Century Gothic" w:cs="Century Gothic"/>
                <w:b/>
                <w:color w:val="000000"/>
              </w:rPr>
            </w:pPr>
          </w:p>
        </w:tc>
      </w:tr>
      <w:tr w:rsidR="00F3675E">
        <w:tc>
          <w:tcPr>
            <w:tcW w:w="0" w:type="auto"/>
            <w:gridSpan w:val="18"/>
            <w:tcBorders>
              <w:top w:val="single" w:sz="4" w:space="0" w:color="000000"/>
              <w:left w:val="single" w:sz="4" w:space="0" w:color="000000"/>
              <w:bottom w:val="single" w:sz="4" w:space="0" w:color="000000"/>
              <w:right w:val="single" w:sz="4" w:space="0" w:color="000000"/>
            </w:tcBorders>
            <w:shd w:val="clear" w:color="auto" w:fill="9290D4"/>
          </w:tcPr>
          <w:p w:rsidR="00F3675E" w:rsidRDefault="00851AEB">
            <w:pPr>
              <w:tabs>
                <w:tab w:val="left" w:pos="1845"/>
              </w:tabs>
              <w:rPr>
                <w:rFonts w:ascii="Century Gothic" w:eastAsia="Century Gothic" w:hAnsi="Century Gothic" w:cs="Century Gothic"/>
                <w:b/>
              </w:rPr>
            </w:pPr>
            <w:r>
              <w:rPr>
                <w:rFonts w:ascii="Century Gothic" w:eastAsia="Century Gothic" w:hAnsi="Century Gothic" w:cs="Century Gothic"/>
                <w:b/>
              </w:rPr>
              <w:t>Monitoring (</w:t>
            </w:r>
            <w:r>
              <w:rPr>
                <w:rFonts w:ascii="Century Gothic" w:eastAsia="Century Gothic" w:hAnsi="Century Gothic" w:cs="Century Gothic"/>
              </w:rPr>
              <w:t>explicitly against success criteria/ milestones- see annual monitoring plan for specific detail)</w:t>
            </w:r>
          </w:p>
        </w:tc>
      </w:tr>
      <w:tr w:rsidR="00F3675E">
        <w:tc>
          <w:tcPr>
            <w:tcW w:w="0" w:type="auto"/>
            <w:gridSpan w:val="2"/>
            <w:tcBorders>
              <w:top w:val="single" w:sz="4" w:space="0" w:color="000000"/>
              <w:left w:val="single" w:sz="4" w:space="0" w:color="000000"/>
              <w:bottom w:val="single" w:sz="4" w:space="0" w:color="000000"/>
              <w:right w:val="single" w:sz="4" w:space="0" w:color="000000"/>
            </w:tcBorders>
            <w:shd w:val="clear" w:color="auto" w:fill="C6C5E9"/>
          </w:tcPr>
          <w:p w:rsidR="00F3675E" w:rsidRDefault="00851AEB">
            <w:pPr>
              <w:rPr>
                <w:rFonts w:ascii="Century Gothic" w:eastAsia="Century Gothic" w:hAnsi="Century Gothic" w:cs="Century Gothic"/>
                <w:b/>
              </w:rPr>
            </w:pPr>
            <w:r>
              <w:rPr>
                <w:rFonts w:ascii="Century Gothic" w:eastAsia="Century Gothic" w:hAnsi="Century Gothic" w:cs="Century Gothic"/>
                <w:b/>
              </w:rPr>
              <w:t>Who</w:t>
            </w:r>
          </w:p>
          <w:p w:rsidR="00F3675E" w:rsidRDefault="00851AEB">
            <w:pPr>
              <w:rPr>
                <w:rFonts w:ascii="Century Gothic" w:eastAsia="Century Gothic" w:hAnsi="Century Gothic" w:cs="Century Gothic"/>
                <w:b/>
              </w:rPr>
            </w:pPr>
            <w:r>
              <w:rPr>
                <w:rFonts w:ascii="Century Gothic" w:eastAsia="Century Gothic" w:hAnsi="Century Gothic" w:cs="Century Gothic"/>
                <w:i/>
              </w:rPr>
              <w:t>Staff member/s responsible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C6C5E9"/>
          </w:tcPr>
          <w:p w:rsidR="00F3675E" w:rsidRDefault="00851AEB">
            <w:pPr>
              <w:rPr>
                <w:rFonts w:ascii="Century Gothic" w:eastAsia="Century Gothic" w:hAnsi="Century Gothic" w:cs="Century Gothic"/>
                <w:b/>
              </w:rPr>
            </w:pPr>
            <w:r>
              <w:rPr>
                <w:rFonts w:ascii="Century Gothic" w:eastAsia="Century Gothic" w:hAnsi="Century Gothic" w:cs="Century Gothic"/>
                <w:b/>
              </w:rPr>
              <w:t>What</w:t>
            </w:r>
          </w:p>
          <w:p w:rsidR="00F3675E" w:rsidRDefault="00851AEB">
            <w:pPr>
              <w:rPr>
                <w:rFonts w:ascii="Century Gothic" w:eastAsia="Century Gothic" w:hAnsi="Century Gothic" w:cs="Century Gothic"/>
                <w:b/>
              </w:rPr>
            </w:pPr>
            <w:r>
              <w:rPr>
                <w:rFonts w:ascii="Century Gothic" w:eastAsia="Century Gothic" w:hAnsi="Century Gothic" w:cs="Century Gothic"/>
                <w:i/>
              </w:rPr>
              <w:t>What monitoring activities will be taking place?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C6C5E9"/>
          </w:tcPr>
          <w:p w:rsidR="00F3675E" w:rsidRDefault="00851AEB">
            <w:pPr>
              <w:rPr>
                <w:rFonts w:ascii="Century Gothic" w:eastAsia="Century Gothic" w:hAnsi="Century Gothic" w:cs="Century Gothic"/>
                <w:b/>
              </w:rPr>
            </w:pPr>
            <w:r>
              <w:rPr>
                <w:rFonts w:ascii="Century Gothic" w:eastAsia="Century Gothic" w:hAnsi="Century Gothic" w:cs="Century Gothic"/>
                <w:b/>
              </w:rPr>
              <w:t>When -</w:t>
            </w:r>
            <w:r>
              <w:rPr>
                <w:rFonts w:ascii="Century Gothic" w:eastAsia="Century Gothic" w:hAnsi="Century Gothic" w:cs="Century Gothic"/>
                <w:i/>
              </w:rPr>
              <w:t>How regularly will you conduct  monitoring activities?</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C6C5E9"/>
          </w:tcPr>
          <w:p w:rsidR="00F3675E" w:rsidRDefault="00851AEB">
            <w:pPr>
              <w:rPr>
                <w:rFonts w:ascii="Century Gothic" w:eastAsia="Century Gothic" w:hAnsi="Century Gothic" w:cs="Century Gothic"/>
                <w:b/>
              </w:rPr>
            </w:pPr>
            <w:r>
              <w:rPr>
                <w:rFonts w:ascii="Century Gothic" w:eastAsia="Century Gothic" w:hAnsi="Century Gothic" w:cs="Century Gothic"/>
                <w:b/>
              </w:rPr>
              <w:t>Where-</w:t>
            </w:r>
            <w:r>
              <w:rPr>
                <w:rFonts w:ascii="Century Gothic" w:eastAsia="Century Gothic" w:hAnsi="Century Gothic" w:cs="Century Gothic"/>
                <w:i/>
              </w:rPr>
              <w:t>Where will you review/report the outcomes of the monitoring activities?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C6C5E9"/>
          </w:tcPr>
          <w:p w:rsidR="00F3675E" w:rsidRDefault="00851AEB">
            <w:pPr>
              <w:rPr>
                <w:rFonts w:ascii="Century Gothic" w:eastAsia="Century Gothic" w:hAnsi="Century Gothic" w:cs="Century Gothic"/>
                <w:b/>
              </w:rPr>
            </w:pPr>
            <w:r>
              <w:rPr>
                <w:rFonts w:ascii="Century Gothic" w:eastAsia="Century Gothic" w:hAnsi="Century Gothic" w:cs="Century Gothic"/>
                <w:b/>
              </w:rPr>
              <w:t>External Validation-</w:t>
            </w:r>
            <w:r>
              <w:rPr>
                <w:rFonts w:ascii="Century Gothic" w:eastAsia="Century Gothic" w:hAnsi="Century Gothic" w:cs="Century Gothic"/>
                <w:i/>
              </w:rPr>
              <w:t>How will you gain external validation of your work (eg School Improvement Partner, Governors etc)</w:t>
            </w:r>
          </w:p>
        </w:tc>
      </w:tr>
      <w:tr w:rsidR="00F3675E">
        <w:tc>
          <w:tcPr>
            <w:tcW w:w="0" w:type="auto"/>
            <w:gridSpan w:val="2"/>
            <w:tcBorders>
              <w:top w:val="single" w:sz="4" w:space="0" w:color="000000"/>
              <w:left w:val="single" w:sz="4" w:space="0" w:color="000000"/>
              <w:bottom w:val="single" w:sz="4" w:space="0" w:color="000000"/>
              <w:right w:val="single" w:sz="4" w:space="0" w:color="000000"/>
            </w:tcBorders>
          </w:tcPr>
          <w:p w:rsidR="00F3675E" w:rsidRDefault="00851AEB">
            <w:pPr>
              <w:tabs>
                <w:tab w:val="left" w:pos="1845"/>
              </w:tabs>
              <w:rPr>
                <w:rFonts w:ascii="Century Gothic" w:eastAsia="Century Gothic" w:hAnsi="Century Gothic" w:cs="Century Gothic"/>
              </w:rPr>
            </w:pPr>
            <w:r>
              <w:rPr>
                <w:rFonts w:ascii="Century Gothic" w:eastAsia="Century Gothic" w:hAnsi="Century Gothic" w:cs="Century Gothic"/>
              </w:rPr>
              <w:t>SLT</w:t>
            </w:r>
          </w:p>
        </w:tc>
        <w:tc>
          <w:tcPr>
            <w:tcW w:w="0" w:type="auto"/>
            <w:gridSpan w:val="6"/>
            <w:tcBorders>
              <w:top w:val="single" w:sz="4" w:space="0" w:color="000000"/>
              <w:left w:val="single" w:sz="4" w:space="0" w:color="000000"/>
              <w:bottom w:val="single" w:sz="4" w:space="0" w:color="000000"/>
              <w:right w:val="single" w:sz="4" w:space="0" w:color="000000"/>
            </w:tcBorders>
          </w:tcPr>
          <w:p w:rsidR="00F3675E" w:rsidRDefault="00851AEB">
            <w:pPr>
              <w:tabs>
                <w:tab w:val="left" w:pos="1845"/>
              </w:tabs>
              <w:rPr>
                <w:rFonts w:ascii="Century Gothic" w:eastAsia="Century Gothic" w:hAnsi="Century Gothic" w:cs="Century Gothic"/>
                <w:i/>
              </w:rPr>
            </w:pPr>
            <w:r>
              <w:rPr>
                <w:rFonts w:ascii="Century Gothic" w:eastAsia="Century Gothic" w:hAnsi="Century Gothic" w:cs="Century Gothic"/>
                <w:i/>
              </w:rPr>
              <w:t>Learning walks- Observations of teaching- Work scrutiny- Learning environment checks- Planning/ assessment checks- Subject leader action plans- PM meetings- Pupil Voice discussions-Parental views- Staff views</w:t>
            </w:r>
            <w:r>
              <w:rPr>
                <w:rFonts w:ascii="Century Gothic" w:eastAsia="Century Gothic" w:hAnsi="Century Gothic" w:cs="Century Gothic"/>
                <w:b/>
                <w:i/>
                <w:highlight w:val="yellow"/>
              </w:rPr>
              <w:t xml:space="preserve"> </w:t>
            </w:r>
          </w:p>
          <w:p w:rsidR="00F3675E" w:rsidRDefault="00F3675E">
            <w:pPr>
              <w:tabs>
                <w:tab w:val="left" w:pos="1845"/>
              </w:tabs>
              <w:rPr>
                <w:rFonts w:ascii="Century Gothic" w:eastAsia="Century Gothic" w:hAnsi="Century Gothic" w:cs="Century Gothic"/>
                <w:i/>
              </w:rPr>
            </w:pPr>
          </w:p>
        </w:tc>
        <w:tc>
          <w:tcPr>
            <w:tcW w:w="0" w:type="auto"/>
            <w:gridSpan w:val="3"/>
            <w:tcBorders>
              <w:top w:val="single" w:sz="4" w:space="0" w:color="000000"/>
              <w:left w:val="single" w:sz="4" w:space="0" w:color="000000"/>
              <w:bottom w:val="single" w:sz="4" w:space="0" w:color="000000"/>
              <w:right w:val="single" w:sz="4" w:space="0" w:color="000000"/>
            </w:tcBorders>
          </w:tcPr>
          <w:p w:rsidR="00F3675E" w:rsidRDefault="00851AEB">
            <w:pPr>
              <w:tabs>
                <w:tab w:val="left" w:pos="1845"/>
              </w:tabs>
              <w:rPr>
                <w:rFonts w:ascii="Century Gothic" w:eastAsia="Century Gothic" w:hAnsi="Century Gothic" w:cs="Century Gothic"/>
                <w:i/>
              </w:rPr>
            </w:pPr>
            <w:r>
              <w:rPr>
                <w:rFonts w:ascii="Century Gothic" w:eastAsia="Century Gothic" w:hAnsi="Century Gothic" w:cs="Century Gothic"/>
                <w:i/>
              </w:rPr>
              <w:t>Weekly-</w:t>
            </w:r>
          </w:p>
          <w:p w:rsidR="00F3675E" w:rsidRDefault="00851AEB">
            <w:pPr>
              <w:tabs>
                <w:tab w:val="left" w:pos="1845"/>
              </w:tabs>
              <w:rPr>
                <w:rFonts w:ascii="Century Gothic" w:eastAsia="Century Gothic" w:hAnsi="Century Gothic" w:cs="Century Gothic"/>
                <w:i/>
              </w:rPr>
            </w:pPr>
            <w:r>
              <w:rPr>
                <w:rFonts w:ascii="Century Gothic" w:eastAsia="Century Gothic" w:hAnsi="Century Gothic" w:cs="Century Gothic"/>
                <w:i/>
              </w:rPr>
              <w:t xml:space="preserve">Termly- </w:t>
            </w:r>
          </w:p>
          <w:p w:rsidR="00F3675E" w:rsidRDefault="00851AEB">
            <w:pPr>
              <w:tabs>
                <w:tab w:val="left" w:pos="1845"/>
              </w:tabs>
              <w:rPr>
                <w:rFonts w:ascii="Century Gothic" w:eastAsia="Century Gothic" w:hAnsi="Century Gothic" w:cs="Century Gothic"/>
                <w:i/>
              </w:rPr>
            </w:pPr>
            <w:r>
              <w:rPr>
                <w:rFonts w:ascii="Century Gothic" w:eastAsia="Century Gothic" w:hAnsi="Century Gothic" w:cs="Century Gothic"/>
                <w:i/>
              </w:rPr>
              <w:t>Annually-</w:t>
            </w:r>
          </w:p>
        </w:tc>
        <w:tc>
          <w:tcPr>
            <w:tcW w:w="0" w:type="auto"/>
            <w:gridSpan w:val="4"/>
            <w:tcBorders>
              <w:top w:val="single" w:sz="4" w:space="0" w:color="000000"/>
              <w:left w:val="single" w:sz="4" w:space="0" w:color="000000"/>
              <w:bottom w:val="single" w:sz="4" w:space="0" w:color="000000"/>
              <w:right w:val="single" w:sz="4" w:space="0" w:color="000000"/>
            </w:tcBorders>
          </w:tcPr>
          <w:p w:rsidR="00F3675E" w:rsidRDefault="00851AEB">
            <w:pPr>
              <w:rPr>
                <w:rFonts w:ascii="Century Gothic" w:eastAsia="Century Gothic" w:hAnsi="Century Gothic" w:cs="Century Gothic"/>
                <w:i/>
              </w:rPr>
            </w:pPr>
            <w:r>
              <w:rPr>
                <w:rFonts w:ascii="Century Gothic" w:eastAsia="Century Gothic" w:hAnsi="Century Gothic" w:cs="Century Gothic"/>
                <w:i/>
              </w:rPr>
              <w:t>Staff meetings</w:t>
            </w:r>
          </w:p>
          <w:p w:rsidR="00F3675E" w:rsidRDefault="00851AEB">
            <w:pPr>
              <w:rPr>
                <w:rFonts w:ascii="Century Gothic" w:eastAsia="Century Gothic" w:hAnsi="Century Gothic" w:cs="Century Gothic"/>
                <w:i/>
              </w:rPr>
            </w:pPr>
            <w:r>
              <w:rPr>
                <w:rFonts w:ascii="Century Gothic" w:eastAsia="Century Gothic" w:hAnsi="Century Gothic" w:cs="Century Gothic"/>
                <w:i/>
              </w:rPr>
              <w:t>SLT</w:t>
            </w:r>
            <w:r>
              <w:rPr>
                <w:rFonts w:ascii="Century Gothic" w:eastAsia="Century Gothic" w:hAnsi="Century Gothic" w:cs="Century Gothic"/>
                <w:i/>
              </w:rPr>
              <w:t xml:space="preserve"> meetings</w:t>
            </w:r>
          </w:p>
        </w:tc>
        <w:tc>
          <w:tcPr>
            <w:tcW w:w="0" w:type="auto"/>
            <w:gridSpan w:val="3"/>
            <w:tcBorders>
              <w:top w:val="single" w:sz="4" w:space="0" w:color="000000"/>
              <w:left w:val="single" w:sz="4" w:space="0" w:color="000000"/>
              <w:bottom w:val="single" w:sz="4" w:space="0" w:color="000000"/>
              <w:right w:val="single" w:sz="4" w:space="0" w:color="000000"/>
            </w:tcBorders>
          </w:tcPr>
          <w:p w:rsidR="00F3675E" w:rsidRDefault="00851AEB">
            <w:pPr>
              <w:rPr>
                <w:rFonts w:ascii="Century Gothic" w:eastAsia="Century Gothic" w:hAnsi="Century Gothic" w:cs="Century Gothic"/>
                <w:i/>
              </w:rPr>
            </w:pPr>
            <w:r>
              <w:rPr>
                <w:rFonts w:ascii="Century Gothic" w:eastAsia="Century Gothic" w:hAnsi="Century Gothic" w:cs="Century Gothic"/>
                <w:i/>
              </w:rPr>
              <w:t>Leadership Partner- termly</w:t>
            </w: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b/>
              </w:rPr>
            </w:pPr>
            <w:r>
              <w:rPr>
                <w:rFonts w:ascii="Century Gothic" w:eastAsia="Century Gothic" w:hAnsi="Century Gothic" w:cs="Century Gothic"/>
                <w:b/>
              </w:rPr>
              <w:t xml:space="preserve">Actions </w:t>
            </w:r>
            <w:r>
              <w:rPr>
                <w:rFonts w:ascii="Century Gothic" w:eastAsia="Century Gothic" w:hAnsi="Century Gothic" w:cs="Century Gothic"/>
              </w:rPr>
              <w:t>(required to achieve Success Criteria)</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b/>
              </w:rPr>
            </w:pPr>
            <w:r>
              <w:rPr>
                <w:rFonts w:ascii="Century Gothic" w:eastAsia="Century Gothic" w:hAnsi="Century Gothic" w:cs="Century Gothic"/>
                <w:b/>
              </w:rPr>
              <w:t>Lead person responsible</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b/>
              </w:rPr>
            </w:pPr>
            <w:r>
              <w:rPr>
                <w:rFonts w:ascii="Century Gothic" w:eastAsia="Century Gothic" w:hAnsi="Century Gothic" w:cs="Century Gothic"/>
                <w:b/>
              </w:rPr>
              <w:t>Timescale- start/end</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b/>
              </w:rPr>
            </w:pPr>
            <w:r>
              <w:rPr>
                <w:rFonts w:ascii="Century Gothic" w:eastAsia="Century Gothic" w:hAnsi="Century Gothic" w:cs="Century Gothic"/>
                <w:b/>
              </w:rPr>
              <w:t>Training/ CPD needs</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b/>
              </w:rPr>
            </w:pPr>
            <w:r>
              <w:rPr>
                <w:rFonts w:ascii="Century Gothic" w:eastAsia="Century Gothic" w:hAnsi="Century Gothic" w:cs="Century Gothic"/>
                <w:b/>
              </w:rPr>
              <w:t>Resources/cost/time</w:t>
            </w: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All stakeholders have been involved with the development and writing of the SDP </w:t>
            </w:r>
          </w:p>
          <w:p w:rsidR="00F3675E" w:rsidRDefault="00851AEB">
            <w:pPr>
              <w:rPr>
                <w:rFonts w:ascii="Century Gothic" w:eastAsia="Century Gothic" w:hAnsi="Century Gothic" w:cs="Century Gothic"/>
                <w:b/>
                <w:color w:val="9900FF"/>
              </w:rPr>
            </w:pPr>
            <w:r>
              <w:rPr>
                <w:rFonts w:ascii="Century Gothic" w:eastAsia="Century Gothic" w:hAnsi="Century Gothic" w:cs="Century Gothic"/>
                <w:b/>
                <w:color w:val="9900FF"/>
              </w:rPr>
              <w:t>Staff and Governors vision day 21.7.2022, Staff Inset day 1.9.2022</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WL/JC</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ongoing </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SDP &amp; SES shared with governors - emailed and ratified at meetings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WL/JC </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ongoing from Aut 2022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270"/>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Whole school based and individual CPD audited and training identified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All staff</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ongoing</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 xml:space="preserve">Leaders </w:t>
            </w:r>
            <w:r>
              <w:rPr>
                <w:rFonts w:ascii="Century Gothic" w:eastAsia="Century Gothic" w:hAnsi="Century Gothic" w:cs="Century Gothic"/>
              </w:rPr>
              <w:t xml:space="preserve">will monitor and actively promote activities which enhance the wider curriculum for all children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SLT</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ongoing </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All staff</w:t>
            </w:r>
            <w:r>
              <w:rPr>
                <w:rFonts w:ascii="Century Gothic" w:eastAsia="Century Gothic" w:hAnsi="Century Gothic" w:cs="Century Gothic"/>
              </w:rPr>
              <w:t xml:space="preserve"> have access to The National College for CPD - SLT to monitor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All staff</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ongoing </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bookmarkStart w:id="38" w:name="_heading=h.2et92p0" w:colFirst="0" w:colLast="0"/>
            <w:bookmarkEnd w:id="38"/>
          </w:p>
        </w:tc>
      </w:tr>
      <w:tr w:rsidR="00F3675E">
        <w:trPr>
          <w:trHeight w:val="331"/>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Appraisals used to tailor and support staff to identify effective CPD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SLT</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Autumn term</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375"/>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Charter college membership provided for 2 members of staff  to share good practice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JC &amp; MW</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ongoing </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£70</w:t>
            </w:r>
          </w:p>
        </w:tc>
      </w:tr>
      <w:tr w:rsidR="00F3675E">
        <w:trPr>
          <w:trHeight w:val="255"/>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Staff meeting agenda to include 20 min research and reading time to ensure all staff are kept updated with new gov initiatives and reports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JC/WL</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ongoing</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616"/>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Planned and protected subject leadership is timetable to ensure subject leads have time develop and monitor their subject areas   (SH Wednesday pm)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All teaching staff </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315"/>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Governor</w:t>
            </w:r>
            <w:r>
              <w:rPr>
                <w:rFonts w:ascii="Century Gothic" w:eastAsia="Century Gothic" w:hAnsi="Century Gothic" w:cs="Century Gothic"/>
              </w:rPr>
              <w:t xml:space="preserve"> involvement with subject reviews </w:t>
            </w:r>
          </w:p>
          <w:p w:rsidR="00F3675E" w:rsidRDefault="00851AEB">
            <w:pPr>
              <w:rPr>
                <w:rFonts w:ascii="Century Gothic" w:eastAsia="Century Gothic" w:hAnsi="Century Gothic" w:cs="Century Gothic"/>
              </w:rPr>
            </w:pPr>
            <w:r>
              <w:rPr>
                <w:rFonts w:ascii="Century Gothic" w:eastAsia="Century Gothic" w:hAnsi="Century Gothic" w:cs="Century Gothic"/>
              </w:rPr>
              <w:t>Staff Gov evening Aut (9.11.2022)</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WL &amp; JC</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highlight w:val="yellow"/>
              </w:rPr>
            </w:pPr>
            <w:r>
              <w:rPr>
                <w:rFonts w:ascii="Century Gothic" w:eastAsia="Century Gothic" w:hAnsi="Century Gothic" w:cs="Century Gothic"/>
                <w:highlight w:val="yellow"/>
              </w:rPr>
              <w:t>TBC</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b/>
              </w:rPr>
              <w:t>Leaders</w:t>
            </w:r>
            <w:r>
              <w:rPr>
                <w:rFonts w:ascii="Century Gothic" w:eastAsia="Century Gothic" w:hAnsi="Century Gothic" w:cs="Century Gothic"/>
              </w:rPr>
              <w:t xml:space="preserve"> will ensure </w:t>
            </w:r>
            <w:r>
              <w:rPr>
                <w:rFonts w:ascii="Century Gothic" w:eastAsia="Century Gothic" w:hAnsi="Century Gothic" w:cs="Century Gothic"/>
                <w:b/>
              </w:rPr>
              <w:t>Governors</w:t>
            </w:r>
            <w:r>
              <w:rPr>
                <w:rFonts w:ascii="Century Gothic" w:eastAsia="Century Gothic" w:hAnsi="Century Gothic" w:cs="Century Gothic"/>
              </w:rPr>
              <w:t xml:space="preserve"> are invited to experience school in a variety of areas including, educational visits, residentials, lunchtimes, open evenings, performances etc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WL &amp; JC </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ongoing </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Timetable of events are shared with </w:t>
            </w:r>
            <w:r>
              <w:rPr>
                <w:rFonts w:ascii="Century Gothic" w:eastAsia="Century Gothic" w:hAnsi="Century Gothic" w:cs="Century Gothic"/>
                <w:b/>
              </w:rPr>
              <w:t>Governors</w:t>
            </w:r>
            <w:r>
              <w:rPr>
                <w:rFonts w:ascii="Century Gothic" w:eastAsia="Century Gothic" w:hAnsi="Century Gothic" w:cs="Century Gothic"/>
              </w:rPr>
              <w:t xml:space="preserve"> via Google drive (or Gov Hub) for them to sign up to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WL &amp; JC</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ongoing </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School has received support and advice from visits from SIP &amp; ASIA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WL &amp; JC </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termly </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rPr>
          <w:trHeight w:val="255"/>
        </w:trPr>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Pathway of support, evaluated and amended where appropriate, offering support and guidance to all staff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WL/JC</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Sept 2022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A Low Level concern policy and reporting format is in place to support staff, safeguard children  to ensure they receive the best education possible </w:t>
            </w:r>
          </w:p>
          <w:p w:rsidR="00F3675E" w:rsidRDefault="00851AEB">
            <w:pPr>
              <w:rPr>
                <w:rFonts w:ascii="Century Gothic" w:eastAsia="Century Gothic" w:hAnsi="Century Gothic" w:cs="Century Gothic"/>
                <w:b/>
                <w:color w:val="9900FF"/>
              </w:rPr>
            </w:pPr>
            <w:r>
              <w:rPr>
                <w:rFonts w:ascii="Century Gothic" w:eastAsia="Century Gothic" w:hAnsi="Century Gothic" w:cs="Century Gothic"/>
                <w:b/>
                <w:color w:val="9900FF"/>
              </w:rPr>
              <w:t>Shared as part of safeguarding training 1.9.2022</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WL, JC &amp; LW</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ongoing </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F3675E">
            <w:pPr>
              <w:jc w:val="cente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Support is available to staff where needed e.g. OH support, coaching, access to Mental Health First Aider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WL, JC &amp; LW</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when needed</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FFF"/>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FFFFFF"/>
            <w:vAlign w:val="center"/>
          </w:tcPr>
          <w:p w:rsidR="00F3675E" w:rsidRDefault="00F3675E">
            <w:pPr>
              <w:jc w:val="cente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Links to cluster primary schools strengthened to provide targeted support and sharing of good practice e.g. SEND Cluster, Subject Lead clusters, EYFS Cluster, Writing/moderation Cluster/project, HT cluster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WL &amp; JC </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Aut 2022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FFF"/>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FFFFFF"/>
            <w:vAlign w:val="center"/>
          </w:tcPr>
          <w:p w:rsidR="00F3675E" w:rsidRDefault="00F3675E">
            <w:pPr>
              <w:jc w:val="cente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Induction Tutor  (JC)and Mentor (DK) ensure ECT has relevant and appropriate training and support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JC &amp; DK</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ongoing from Aut 2022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FFF"/>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FFFFFF"/>
            <w:vAlign w:val="center"/>
          </w:tcPr>
          <w:p w:rsidR="00F3675E" w:rsidRDefault="00F3675E">
            <w:pPr>
              <w:jc w:val="cente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ECT Mentor training to be completed in line with </w:t>
            </w:r>
            <w:r>
              <w:rPr>
                <w:rFonts w:ascii="Century Gothic" w:eastAsia="Century Gothic" w:hAnsi="Century Gothic" w:cs="Century Gothic"/>
                <w:i/>
              </w:rPr>
              <w:t xml:space="preserve">Bestpractice </w:t>
            </w:r>
            <w:r>
              <w:rPr>
                <w:rFonts w:ascii="Century Gothic" w:eastAsia="Century Gothic" w:hAnsi="Century Gothic" w:cs="Century Gothic"/>
              </w:rPr>
              <w:t xml:space="preserve">Mentor programme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DK</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Aut 2022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FFF"/>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class cover TBC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FFFFFF"/>
            <w:vAlign w:val="center"/>
          </w:tcPr>
          <w:p w:rsidR="00F3675E" w:rsidRDefault="00F3675E">
            <w:pPr>
              <w:jc w:val="cente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To develop a new SLT structure - new KS2 lead job description written  SMSC whole school Project leader (job description to be developed) and new HT job share specific areas identified </w:t>
            </w:r>
          </w:p>
          <w:p w:rsidR="00F3675E" w:rsidRDefault="00851AEB">
            <w:pPr>
              <w:rPr>
                <w:rFonts w:ascii="Century Gothic" w:eastAsia="Century Gothic" w:hAnsi="Century Gothic" w:cs="Century Gothic"/>
              </w:rPr>
            </w:pPr>
            <w:r>
              <w:rPr>
                <w:rFonts w:ascii="Century Gothic" w:eastAsia="Century Gothic" w:hAnsi="Century Gothic" w:cs="Century Gothic"/>
              </w:rPr>
              <w:t>CPD identified and in place, coaching and mentoring support in place.(</w:t>
            </w:r>
            <w:r>
              <w:rPr>
                <w:rFonts w:ascii="Century Gothic" w:eastAsia="Century Gothic" w:hAnsi="Century Gothic" w:cs="Century Gothic"/>
              </w:rPr>
              <w:t>HT job share area</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SLT &amp; Govs</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Aut 2022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FFF"/>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FFFFFF"/>
            <w:vAlign w:val="center"/>
          </w:tcPr>
          <w:p w:rsidR="00F3675E" w:rsidRDefault="00F3675E">
            <w:pPr>
              <w:jc w:val="cente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JC to attend Headspace group to develop network support group, visit local schools to develop an understanding of other leadership strategies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JC</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Aut 2022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FFF"/>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FFFFFF"/>
            <w:vAlign w:val="center"/>
          </w:tcPr>
          <w:p w:rsidR="00F3675E" w:rsidRDefault="00F3675E">
            <w:pPr>
              <w:jc w:val="cente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The challenge offered by </w:t>
            </w:r>
            <w:r>
              <w:rPr>
                <w:rFonts w:ascii="Century Gothic" w:eastAsia="Century Gothic" w:hAnsi="Century Gothic" w:cs="Century Gothic"/>
                <w:b/>
              </w:rPr>
              <w:t>all governors</w:t>
            </w:r>
            <w:r>
              <w:rPr>
                <w:rFonts w:ascii="Century Gothic" w:eastAsia="Century Gothic" w:hAnsi="Century Gothic" w:cs="Century Gothic"/>
              </w:rPr>
              <w:t xml:space="preserve"> is evident in minutes of meetings and govs are able to demonstrate how this has a positive impact on the Q&amp;E, B&amp;A, PD, L&amp;M &amp; EYFS</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Govs </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ongoing </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FFF"/>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FFFFFF"/>
            <w:vAlign w:val="center"/>
          </w:tcPr>
          <w:p w:rsidR="00F3675E" w:rsidRDefault="00F3675E">
            <w:pPr>
              <w:jc w:val="cente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b/>
              </w:rPr>
              <w:t>Governors</w:t>
            </w:r>
            <w:r>
              <w:rPr>
                <w:rFonts w:ascii="Century Gothic" w:eastAsia="Century Gothic" w:hAnsi="Century Gothic" w:cs="Century Gothic"/>
              </w:rPr>
              <w:t xml:space="preserve"> monitor this new leadership working arrangement regularly and report back to FGB</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NH &amp; CA</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ongoing from Aut 2022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FFF"/>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FFFFFF"/>
            <w:vAlign w:val="center"/>
          </w:tcPr>
          <w:p w:rsidR="00F3675E" w:rsidRDefault="00F3675E">
            <w:pPr>
              <w:jc w:val="cente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CA &amp; NH to meet with staff to gather their views on the new working relationships</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CA &amp; NH</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ongoing from Aut 2022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FFF"/>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FFFFFF"/>
            <w:vAlign w:val="center"/>
          </w:tcPr>
          <w:p w:rsidR="00F3675E" w:rsidRDefault="00F3675E">
            <w:pPr>
              <w:jc w:val="cente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A school with the same SLT setup has been contacted and links made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WL</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Aut 2022 </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FFF"/>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FFFFFF"/>
            <w:vAlign w:val="center"/>
          </w:tcPr>
          <w:p w:rsidR="00F3675E" w:rsidRDefault="00F3675E">
            <w:pPr>
              <w:jc w:val="cente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DK to identify other SMSC opportunities - visit local schools to establish collaboration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DK</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ongoing from Aut 2022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FFF"/>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FFFFFF"/>
            <w:vAlign w:val="center"/>
          </w:tcPr>
          <w:p w:rsidR="00F3675E" w:rsidRDefault="00F3675E">
            <w:pPr>
              <w:jc w:val="cente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MH to work alongside KS1 lead  to ensure whole approaches are discussed and in place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MH &amp; JC</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ongoing from Aut 2022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FFF"/>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FFFFFF"/>
            <w:vAlign w:val="center"/>
          </w:tcPr>
          <w:p w:rsidR="00F3675E" w:rsidRDefault="00F3675E">
            <w:pPr>
              <w:jc w:val="cente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All staff to be clear on SLT availability - a  responsibility cascade plan to be written to reflect a variety of circumstances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 xml:space="preserve">WL &amp; JC </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Sept 2022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FFF"/>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FFFFFF"/>
            <w:vAlign w:val="center"/>
          </w:tcPr>
          <w:p w:rsidR="00F3675E" w:rsidRDefault="00F3675E">
            <w:pPr>
              <w:jc w:val="cente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SIP  to deliver Governor training to ensure they have a good understanding of their roles, Ofsted framework and schools priorities and strengths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SIP</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Aut 2022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FFF"/>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FFFFFF"/>
            <w:vAlign w:val="center"/>
          </w:tcPr>
          <w:p w:rsidR="00F3675E" w:rsidRDefault="00F3675E">
            <w:pPr>
              <w:jc w:val="center"/>
              <w:rPr>
                <w:rFonts w:ascii="Century Gothic" w:eastAsia="Century Gothic" w:hAnsi="Century Gothic" w:cs="Century Gothic"/>
              </w:rPr>
            </w:pPr>
          </w:p>
        </w:tc>
      </w:tr>
      <w:tr w:rsidR="00F3675E">
        <w:tc>
          <w:tcPr>
            <w:tcW w:w="0" w:type="auto"/>
            <w:gridSpan w:val="4"/>
            <w:tcBorders>
              <w:top w:val="single" w:sz="4" w:space="0" w:color="000000"/>
              <w:left w:val="single" w:sz="4" w:space="0" w:color="000000"/>
              <w:bottom w:val="single" w:sz="4" w:space="0" w:color="000000"/>
              <w:right w:val="single" w:sz="4" w:space="0" w:color="2A6849"/>
            </w:tcBorders>
            <w:shd w:val="clear" w:color="auto" w:fill="D9E2F3"/>
          </w:tcPr>
          <w:p w:rsidR="00F3675E" w:rsidRDefault="00851AEB">
            <w:pPr>
              <w:rPr>
                <w:rFonts w:ascii="Century Gothic" w:eastAsia="Century Gothic" w:hAnsi="Century Gothic" w:cs="Century Gothic"/>
                <w:b/>
              </w:rPr>
            </w:pPr>
            <w:r>
              <w:rPr>
                <w:rFonts w:ascii="Century Gothic" w:eastAsia="Century Gothic" w:hAnsi="Century Gothic" w:cs="Century Gothic"/>
                <w:b/>
              </w:rPr>
              <w:t>Autumn Term Summary Evaluation of Impact (refer to Success Criteria &amp; Milestones only)</w:t>
            </w:r>
          </w:p>
        </w:tc>
        <w:tc>
          <w:tcPr>
            <w:tcW w:w="0" w:type="auto"/>
            <w:gridSpan w:val="14"/>
            <w:tcBorders>
              <w:top w:val="single" w:sz="4" w:space="0" w:color="000000"/>
              <w:left w:val="single" w:sz="4" w:space="0" w:color="000000"/>
              <w:bottom w:val="single" w:sz="4" w:space="0" w:color="000000"/>
              <w:right w:val="single" w:sz="4" w:space="0" w:color="000000"/>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Vision days in July </w:t>
            </w:r>
          </w:p>
        </w:tc>
      </w:tr>
      <w:tr w:rsidR="00F3675E">
        <w:tc>
          <w:tcPr>
            <w:tcW w:w="0" w:type="auto"/>
            <w:gridSpan w:val="4"/>
            <w:tcBorders>
              <w:top w:val="single" w:sz="4" w:space="0" w:color="000000"/>
              <w:left w:val="single" w:sz="4" w:space="0" w:color="000000"/>
              <w:bottom w:val="single" w:sz="4" w:space="0" w:color="000000"/>
              <w:right w:val="single" w:sz="4" w:space="0" w:color="2A6849"/>
            </w:tcBorders>
            <w:shd w:val="clear" w:color="auto" w:fill="E2EFD9"/>
          </w:tcPr>
          <w:p w:rsidR="00F3675E" w:rsidRDefault="00851AEB">
            <w:pPr>
              <w:rPr>
                <w:rFonts w:ascii="Century Gothic" w:eastAsia="Century Gothic" w:hAnsi="Century Gothic" w:cs="Century Gothic"/>
                <w:b/>
              </w:rPr>
            </w:pPr>
            <w:r>
              <w:rPr>
                <w:rFonts w:ascii="Century Gothic" w:eastAsia="Century Gothic" w:hAnsi="Century Gothic" w:cs="Century Gothic"/>
                <w:b/>
              </w:rPr>
              <w:t>Spring Term Summary Evaluation of Impact (refer to Success Criteria &amp; Milestones only)</w:t>
            </w:r>
          </w:p>
        </w:tc>
        <w:tc>
          <w:tcPr>
            <w:tcW w:w="0" w:type="auto"/>
            <w:gridSpan w:val="14"/>
            <w:tcBorders>
              <w:top w:val="single" w:sz="4" w:space="0" w:color="000000"/>
              <w:left w:val="single" w:sz="4" w:space="0" w:color="000000"/>
              <w:bottom w:val="single" w:sz="4" w:space="0" w:color="000000"/>
              <w:right w:val="single" w:sz="4" w:space="0" w:color="000000"/>
            </w:tcBorders>
            <w:shd w:val="clear" w:color="auto" w:fill="FFFFFF"/>
          </w:tcPr>
          <w:p w:rsidR="00F3675E" w:rsidRDefault="00F3675E">
            <w:pPr>
              <w:rPr>
                <w:rFonts w:ascii="Century Gothic" w:eastAsia="Century Gothic" w:hAnsi="Century Gothic" w:cs="Century Gothic"/>
              </w:rPr>
            </w:pPr>
          </w:p>
        </w:tc>
      </w:tr>
      <w:tr w:rsidR="00F3675E">
        <w:tc>
          <w:tcPr>
            <w:tcW w:w="0" w:type="auto"/>
            <w:gridSpan w:val="4"/>
            <w:tcBorders>
              <w:top w:val="single" w:sz="4" w:space="0" w:color="000000"/>
              <w:left w:val="single" w:sz="4" w:space="0" w:color="000000"/>
              <w:bottom w:val="single" w:sz="4" w:space="0" w:color="000000"/>
              <w:right w:val="single" w:sz="4" w:space="0" w:color="2A6849"/>
            </w:tcBorders>
            <w:shd w:val="clear" w:color="auto" w:fill="FFF2CC"/>
          </w:tcPr>
          <w:p w:rsidR="00F3675E" w:rsidRDefault="00851AEB">
            <w:pPr>
              <w:rPr>
                <w:rFonts w:ascii="Century Gothic" w:eastAsia="Century Gothic" w:hAnsi="Century Gothic" w:cs="Century Gothic"/>
                <w:b/>
              </w:rPr>
            </w:pPr>
            <w:r>
              <w:rPr>
                <w:rFonts w:ascii="Century Gothic" w:eastAsia="Century Gothic" w:hAnsi="Century Gothic" w:cs="Century Gothic"/>
                <w:b/>
              </w:rPr>
              <w:t>Summer Term Summary Evaluation of Impact (refer to Success Criteria &amp; Milestones only)</w:t>
            </w:r>
          </w:p>
        </w:tc>
        <w:tc>
          <w:tcPr>
            <w:tcW w:w="0" w:type="auto"/>
            <w:gridSpan w:val="14"/>
            <w:tcBorders>
              <w:top w:val="single" w:sz="4" w:space="0" w:color="000000"/>
              <w:left w:val="single" w:sz="4" w:space="0" w:color="000000"/>
              <w:bottom w:val="single" w:sz="4" w:space="0" w:color="000000"/>
              <w:right w:val="single" w:sz="4" w:space="0" w:color="000000"/>
            </w:tcBorders>
            <w:shd w:val="clear" w:color="auto" w:fill="FFFFFF"/>
          </w:tcPr>
          <w:p w:rsidR="00F3675E" w:rsidRDefault="00F3675E">
            <w:pPr>
              <w:rPr>
                <w:rFonts w:ascii="Century Gothic" w:eastAsia="Century Gothic" w:hAnsi="Century Gothic" w:cs="Century Gothic"/>
                <w:b/>
              </w:rPr>
            </w:pPr>
          </w:p>
        </w:tc>
      </w:tr>
    </w:tbl>
    <w:p w:rsidR="00F3675E" w:rsidRDefault="00F3675E">
      <w:pPr>
        <w:rPr>
          <w:rFonts w:ascii="Century Gothic" w:eastAsia="Century Gothic" w:hAnsi="Century Gothic" w:cs="Century Gothic"/>
          <w:b/>
          <w:sz w:val="20"/>
          <w:szCs w:val="20"/>
          <w:u w:val="single"/>
        </w:rPr>
      </w:pPr>
    </w:p>
    <w:p w:rsidR="00F3675E" w:rsidRDefault="00F3675E">
      <w:pPr>
        <w:rPr>
          <w:sz w:val="20"/>
          <w:szCs w:val="20"/>
        </w:rPr>
      </w:pPr>
    </w:p>
    <w:tbl>
      <w:tblPr>
        <w:tblStyle w:val="afff1"/>
        <w:tblW w:w="15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
        <w:gridCol w:w="957"/>
        <w:gridCol w:w="172"/>
        <w:gridCol w:w="1875"/>
        <w:gridCol w:w="2265"/>
        <w:gridCol w:w="1305"/>
        <w:gridCol w:w="1485"/>
        <w:gridCol w:w="295"/>
        <w:gridCol w:w="995"/>
        <w:gridCol w:w="610"/>
        <w:gridCol w:w="794"/>
        <w:gridCol w:w="180"/>
        <w:gridCol w:w="315"/>
        <w:gridCol w:w="662"/>
        <w:gridCol w:w="204"/>
        <w:gridCol w:w="1080"/>
        <w:gridCol w:w="240"/>
        <w:gridCol w:w="1500"/>
      </w:tblGrid>
      <w:tr w:rsidR="00F3675E">
        <w:tc>
          <w:tcPr>
            <w:tcW w:w="0" w:type="auto"/>
            <w:gridSpan w:val="18"/>
            <w:tcBorders>
              <w:top w:val="single" w:sz="4" w:space="0" w:color="000000"/>
              <w:left w:val="single" w:sz="4" w:space="0" w:color="000000"/>
              <w:bottom w:val="single" w:sz="4" w:space="0" w:color="000000"/>
              <w:right w:val="single" w:sz="4" w:space="0" w:color="000000"/>
            </w:tcBorders>
            <w:shd w:val="clear" w:color="auto" w:fill="FFFF00"/>
          </w:tcPr>
          <w:p w:rsidR="00F3675E" w:rsidRDefault="00851AEB">
            <w:pPr>
              <w:tabs>
                <w:tab w:val="left" w:pos="1845"/>
              </w:tabs>
              <w:rPr>
                <w:rFonts w:ascii="Century Gothic" w:eastAsia="Century Gothic" w:hAnsi="Century Gothic" w:cs="Century Gothic"/>
              </w:rPr>
            </w:pPr>
            <w:r>
              <w:rPr>
                <w:rFonts w:ascii="Century Gothic" w:eastAsia="Century Gothic" w:hAnsi="Century Gothic" w:cs="Century Gothic"/>
                <w:b/>
              </w:rPr>
              <w:t xml:space="preserve">EYFS </w:t>
            </w:r>
            <w:r>
              <w:rPr>
                <w:rFonts w:ascii="Century Gothic" w:eastAsia="Century Gothic" w:hAnsi="Century Gothic" w:cs="Century Gothic"/>
                <w:b/>
                <w:highlight w:val="yellow"/>
              </w:rPr>
              <w:t>IMPACT PLAN 2022-23</w:t>
            </w:r>
          </w:p>
        </w:tc>
      </w:tr>
      <w:tr w:rsidR="00F3675E">
        <w:trPr>
          <w:trHeight w:val="255"/>
        </w:trPr>
        <w:tc>
          <w:tcPr>
            <w:tcW w:w="0" w:type="auto"/>
            <w:gridSpan w:val="3"/>
            <w:tcBorders>
              <w:top w:val="single" w:sz="4" w:space="0" w:color="000000"/>
              <w:left w:val="single" w:sz="4" w:space="0" w:color="000000"/>
              <w:bottom w:val="single" w:sz="4" w:space="0" w:color="000000"/>
              <w:right w:val="single" w:sz="4" w:space="0" w:color="2A6849"/>
            </w:tcBorders>
            <w:shd w:val="clear" w:color="auto" w:fill="FFFF00"/>
          </w:tcPr>
          <w:p w:rsidR="00F3675E" w:rsidRDefault="00F3675E">
            <w:pPr>
              <w:rPr>
                <w:rFonts w:ascii="Century Gothic" w:eastAsia="Century Gothic" w:hAnsi="Century Gothic" w:cs="Century Gothic"/>
              </w:rPr>
            </w:pPr>
          </w:p>
        </w:tc>
        <w:tc>
          <w:tcPr>
            <w:tcW w:w="0" w:type="auto"/>
            <w:gridSpan w:val="15"/>
            <w:tcBorders>
              <w:top w:val="single" w:sz="4" w:space="0" w:color="000000"/>
              <w:left w:val="single" w:sz="4" w:space="0" w:color="2A6849"/>
              <w:bottom w:val="single" w:sz="4" w:space="0" w:color="000000"/>
              <w:right w:val="single" w:sz="4" w:space="0" w:color="000000"/>
            </w:tcBorders>
            <w:shd w:val="clear" w:color="auto" w:fill="FFFFFF"/>
          </w:tcPr>
          <w:p w:rsidR="00F3675E" w:rsidRDefault="00851AEB">
            <w:pPr>
              <w:widowControl w:val="0"/>
              <w:tabs>
                <w:tab w:val="left" w:pos="467"/>
              </w:tabs>
              <w:spacing w:line="175" w:lineRule="auto"/>
              <w:rPr>
                <w:rFonts w:ascii="Century Gothic" w:eastAsia="Century Gothic" w:hAnsi="Century Gothic" w:cs="Century Gothic"/>
              </w:rPr>
            </w:pPr>
            <w:r>
              <w:rPr>
                <w:rFonts w:ascii="Century Gothic" w:eastAsia="Century Gothic" w:hAnsi="Century Gothic" w:cs="Century Gothic"/>
              </w:rPr>
              <w:t xml:space="preserve">Children at MTVS will make a start to their educational journey, through a wide and varied curriculum offer </w:t>
            </w:r>
          </w:p>
        </w:tc>
      </w:tr>
      <w:tr w:rsidR="00F3675E">
        <w:trPr>
          <w:trHeight w:val="503"/>
        </w:trPr>
        <w:tc>
          <w:tcPr>
            <w:tcW w:w="0" w:type="auto"/>
            <w:gridSpan w:val="5"/>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tabs>
                <w:tab w:val="left" w:pos="1845"/>
              </w:tabs>
              <w:rPr>
                <w:rFonts w:ascii="Century Gothic" w:eastAsia="Century Gothic" w:hAnsi="Century Gothic" w:cs="Century Gothic"/>
              </w:rPr>
            </w:pPr>
            <w:r>
              <w:rPr>
                <w:rFonts w:ascii="Century Gothic" w:eastAsia="Century Gothic" w:hAnsi="Century Gothic" w:cs="Century Gothic"/>
              </w:rPr>
              <w:t>Lead person accountable for the plan: A Montgomery</w:t>
            </w:r>
          </w:p>
          <w:p w:rsidR="00F3675E" w:rsidRDefault="00851AEB">
            <w:pPr>
              <w:tabs>
                <w:tab w:val="left" w:pos="1845"/>
              </w:tabs>
              <w:rPr>
                <w:rFonts w:ascii="Century Gothic" w:eastAsia="Century Gothic" w:hAnsi="Century Gothic" w:cs="Century Gothic"/>
              </w:rPr>
            </w:pPr>
            <w:r>
              <w:rPr>
                <w:rFonts w:ascii="Century Gothic" w:eastAsia="Century Gothic" w:hAnsi="Century Gothic" w:cs="Century Gothic"/>
              </w:rPr>
              <w:t xml:space="preserve"> Governor/s responsible for the plan:</w:t>
            </w:r>
          </w:p>
        </w:tc>
        <w:tc>
          <w:tcPr>
            <w:tcW w:w="0" w:type="auto"/>
            <w:gridSpan w:val="7"/>
            <w:tcBorders>
              <w:top w:val="single" w:sz="4" w:space="0" w:color="000000"/>
              <w:left w:val="single" w:sz="4" w:space="0" w:color="2A6849"/>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Finance Plan- How much will the plan cost: N/A</w:t>
            </w:r>
          </w:p>
          <w:p w:rsidR="00F3675E" w:rsidRDefault="00F3675E">
            <w:pPr>
              <w:tabs>
                <w:tab w:val="left" w:pos="1845"/>
              </w:tabs>
              <w:rPr>
                <w:rFonts w:ascii="Century Gothic" w:eastAsia="Century Gothic" w:hAnsi="Century Gothic" w:cs="Century Gothic"/>
              </w:rPr>
            </w:pPr>
          </w:p>
        </w:tc>
        <w:tc>
          <w:tcPr>
            <w:tcW w:w="0" w:type="auto"/>
            <w:gridSpan w:val="6"/>
            <w:tcBorders>
              <w:top w:val="single" w:sz="4" w:space="0" w:color="000000"/>
              <w:left w:val="single" w:sz="4" w:space="0" w:color="2A6849"/>
              <w:bottom w:val="single" w:sz="4" w:space="0" w:color="000000"/>
              <w:right w:val="single" w:sz="4" w:space="0" w:color="000000"/>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Account Code:</w:t>
            </w:r>
          </w:p>
          <w:p w:rsidR="00F3675E" w:rsidRDefault="00F3675E">
            <w:pPr>
              <w:tabs>
                <w:tab w:val="left" w:pos="1845"/>
              </w:tabs>
              <w:rPr>
                <w:rFonts w:ascii="Century Gothic" w:eastAsia="Century Gothic" w:hAnsi="Century Gothic" w:cs="Century Gothic"/>
              </w:rPr>
            </w:pPr>
          </w:p>
        </w:tc>
      </w:tr>
      <w:tr w:rsidR="00F3675E">
        <w:trPr>
          <w:trHeight w:val="345"/>
        </w:trPr>
        <w:tc>
          <w:tcPr>
            <w:tcW w:w="0" w:type="auto"/>
            <w:gridSpan w:val="18"/>
            <w:tcBorders>
              <w:top w:val="single" w:sz="4" w:space="0" w:color="000000"/>
              <w:left w:val="single" w:sz="4" w:space="0" w:color="000000"/>
              <w:bottom w:val="single" w:sz="4" w:space="0" w:color="000000"/>
              <w:right w:val="single" w:sz="4" w:space="0" w:color="000000"/>
            </w:tcBorders>
            <w:shd w:val="clear" w:color="auto" w:fill="FFFF00"/>
          </w:tcPr>
          <w:p w:rsidR="00F3675E" w:rsidRDefault="00851AEB">
            <w:pPr>
              <w:shd w:val="clear" w:color="auto" w:fill="FFFF00"/>
              <w:jc w:val="center"/>
              <w:rPr>
                <w:rFonts w:ascii="Century Gothic" w:eastAsia="Century Gothic" w:hAnsi="Century Gothic" w:cs="Century Gothic"/>
              </w:rPr>
            </w:pPr>
            <w:r>
              <w:rPr>
                <w:rFonts w:ascii="Century Gothic" w:eastAsia="Century Gothic" w:hAnsi="Century Gothic" w:cs="Century Gothic"/>
              </w:rPr>
              <w:t>Success Criteria &amp; Milestones</w:t>
            </w:r>
          </w:p>
        </w:tc>
      </w:tr>
      <w:tr w:rsidR="00F3675E">
        <w:trPr>
          <w:trHeight w:val="253"/>
        </w:trPr>
        <w:tc>
          <w:tcPr>
            <w:tcW w:w="0" w:type="auto"/>
            <w:gridSpan w:val="6"/>
            <w:tcBorders>
              <w:top w:val="single" w:sz="4" w:space="0" w:color="000000"/>
              <w:left w:val="single" w:sz="4" w:space="0" w:color="000000"/>
              <w:bottom w:val="single" w:sz="4" w:space="0" w:color="000000"/>
              <w:right w:val="single" w:sz="4" w:space="0" w:color="2A6849"/>
            </w:tcBorders>
            <w:shd w:val="clear" w:color="auto" w:fill="FFFF00"/>
          </w:tcPr>
          <w:p w:rsidR="00F3675E" w:rsidRDefault="00851AEB">
            <w:pPr>
              <w:shd w:val="clear" w:color="auto" w:fill="FFFF00"/>
              <w:rPr>
                <w:rFonts w:ascii="Century Gothic" w:eastAsia="Century Gothic" w:hAnsi="Century Gothic" w:cs="Century Gothic"/>
              </w:rPr>
            </w:pPr>
            <w:r>
              <w:rPr>
                <w:rFonts w:ascii="Century Gothic" w:eastAsia="Century Gothic" w:hAnsi="Century Gothic" w:cs="Century Gothic"/>
              </w:rPr>
              <w:t xml:space="preserve">Success Criteria: </w:t>
            </w:r>
          </w:p>
          <w:p w:rsidR="00F3675E" w:rsidRDefault="00851AEB">
            <w:pPr>
              <w:shd w:val="clear" w:color="auto" w:fill="FFFF00"/>
              <w:rPr>
                <w:rFonts w:ascii="Century Gothic" w:eastAsia="Century Gothic" w:hAnsi="Century Gothic" w:cs="Century Gothic"/>
              </w:rPr>
            </w:pPr>
            <w:r>
              <w:rPr>
                <w:rFonts w:ascii="Century Gothic" w:eastAsia="Century Gothic" w:hAnsi="Century Gothic" w:cs="Century Gothic"/>
                <w:highlight w:val="yellow"/>
              </w:rPr>
              <w:t>End of year impact -Percentages, time framed – (if different to end of year)</w:t>
            </w:r>
          </w:p>
        </w:tc>
        <w:tc>
          <w:tcPr>
            <w:tcW w:w="0" w:type="auto"/>
            <w:tcBorders>
              <w:top w:val="single" w:sz="4" w:space="0" w:color="000000"/>
              <w:left w:val="single" w:sz="4" w:space="0" w:color="2A6849"/>
              <w:bottom w:val="single" w:sz="4" w:space="0" w:color="000000"/>
              <w:right w:val="single" w:sz="4" w:space="0" w:color="2A6849"/>
            </w:tcBorders>
            <w:shd w:val="clear" w:color="auto" w:fill="DEEBF6"/>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Autumn</w:t>
            </w:r>
          </w:p>
          <w:p w:rsidR="00F3675E" w:rsidRDefault="00851AEB">
            <w:pPr>
              <w:jc w:val="center"/>
              <w:rPr>
                <w:rFonts w:ascii="Century Gothic" w:eastAsia="Century Gothic" w:hAnsi="Century Gothic" w:cs="Century Gothic"/>
              </w:rPr>
            </w:pPr>
            <w:r>
              <w:rPr>
                <w:rFonts w:ascii="Century Gothic" w:eastAsia="Century Gothic" w:hAnsi="Century Gothic" w:cs="Century Gothic"/>
              </w:rPr>
              <w:t>Target</w:t>
            </w: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DEEBF6"/>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Autumn Actual</w:t>
            </w: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E2EFD9"/>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Spring</w:t>
            </w:r>
          </w:p>
          <w:p w:rsidR="00F3675E" w:rsidRDefault="00851AEB">
            <w:pPr>
              <w:jc w:val="center"/>
              <w:rPr>
                <w:rFonts w:ascii="Century Gothic" w:eastAsia="Century Gothic" w:hAnsi="Century Gothic" w:cs="Century Gothic"/>
              </w:rPr>
            </w:pPr>
            <w:r>
              <w:rPr>
                <w:rFonts w:ascii="Century Gothic" w:eastAsia="Century Gothic" w:hAnsi="Century Gothic" w:cs="Century Gothic"/>
              </w:rPr>
              <w:t>Target</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E2EFD9"/>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Spring Actual</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2CC"/>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Summer</w:t>
            </w:r>
          </w:p>
          <w:p w:rsidR="00F3675E" w:rsidRDefault="00851AEB">
            <w:pPr>
              <w:jc w:val="center"/>
              <w:rPr>
                <w:rFonts w:ascii="Century Gothic" w:eastAsia="Century Gothic" w:hAnsi="Century Gothic" w:cs="Century Gothic"/>
              </w:rPr>
            </w:pPr>
            <w:r>
              <w:rPr>
                <w:rFonts w:ascii="Century Gothic" w:eastAsia="Century Gothic" w:hAnsi="Century Gothic" w:cs="Century Gothic"/>
              </w:rPr>
              <w:t>Target</w:t>
            </w:r>
          </w:p>
        </w:tc>
        <w:tc>
          <w:tcPr>
            <w:tcW w:w="0" w:type="auto"/>
            <w:tcBorders>
              <w:top w:val="single" w:sz="4" w:space="0" w:color="000000"/>
              <w:left w:val="single" w:sz="4" w:space="0" w:color="2A6849"/>
              <w:bottom w:val="single" w:sz="4" w:space="0" w:color="000000"/>
              <w:right w:val="single" w:sz="4" w:space="0" w:color="000000"/>
            </w:tcBorders>
            <w:shd w:val="clear" w:color="auto" w:fill="FFF2CC"/>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Summer</w:t>
            </w:r>
          </w:p>
          <w:p w:rsidR="00F3675E" w:rsidRDefault="00851AEB">
            <w:pPr>
              <w:jc w:val="center"/>
              <w:rPr>
                <w:rFonts w:ascii="Century Gothic" w:eastAsia="Century Gothic" w:hAnsi="Century Gothic" w:cs="Century Gothic"/>
              </w:rPr>
            </w:pPr>
            <w:r>
              <w:rPr>
                <w:rFonts w:ascii="Century Gothic" w:eastAsia="Century Gothic" w:hAnsi="Century Gothic" w:cs="Century Gothic"/>
              </w:rPr>
              <w:t>Actual</w:t>
            </w:r>
          </w:p>
        </w:tc>
      </w:tr>
      <w:tr w:rsidR="00F3675E">
        <w:trPr>
          <w:trHeight w:val="253"/>
        </w:trPr>
        <w:tc>
          <w:tcPr>
            <w:tcW w:w="0" w:type="auto"/>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1</w:t>
            </w:r>
          </w:p>
        </w:tc>
        <w:tc>
          <w:tcPr>
            <w:tcW w:w="0" w:type="auto"/>
            <w:gridSpan w:val="5"/>
            <w:tcBorders>
              <w:top w:val="single" w:sz="4" w:space="0" w:color="000000"/>
              <w:left w:val="single" w:sz="4" w:space="0" w:color="2A6849"/>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color w:val="0000FF"/>
              </w:rPr>
              <w:t xml:space="preserve">we care </w:t>
            </w:r>
            <w:r>
              <w:rPr>
                <w:rFonts w:ascii="Century Gothic" w:eastAsia="Century Gothic" w:hAnsi="Century Gothic" w:cs="Century Gothic"/>
              </w:rPr>
              <w:t>- the EYFS indoor and outdoor provision is regularly adapted to reflect the children's interests and to promote wonder and memorable experiences</w:t>
            </w:r>
          </w:p>
        </w:tc>
        <w:tc>
          <w:tcPr>
            <w:tcW w:w="0" w:type="auto"/>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vAlign w:val="center"/>
          </w:tcPr>
          <w:p w:rsidR="00F3675E" w:rsidRDefault="00F3675E">
            <w:pPr>
              <w:jc w:val="center"/>
              <w:rPr>
                <w:rFonts w:ascii="Century Gothic" w:eastAsia="Century Gothic" w:hAnsi="Century Gothic" w:cs="Century Gothic"/>
              </w:rPr>
            </w:pPr>
          </w:p>
        </w:tc>
        <w:tc>
          <w:tcPr>
            <w:tcW w:w="0" w:type="auto"/>
            <w:tcBorders>
              <w:top w:val="single" w:sz="4" w:space="0" w:color="000000"/>
              <w:left w:val="single" w:sz="4" w:space="0" w:color="2A6849"/>
              <w:bottom w:val="single" w:sz="4" w:space="0" w:color="000000"/>
              <w:right w:val="single" w:sz="4" w:space="0" w:color="000000"/>
            </w:tcBorders>
            <w:shd w:val="clear" w:color="auto" w:fill="auto"/>
            <w:vAlign w:val="center"/>
          </w:tcPr>
          <w:p w:rsidR="00F3675E" w:rsidRDefault="00851AEB">
            <w:pPr>
              <w:jc w:val="center"/>
              <w:rPr>
                <w:rFonts w:ascii="Century Gothic" w:eastAsia="Century Gothic" w:hAnsi="Century Gothic" w:cs="Century Gothic"/>
              </w:rPr>
            </w:pPr>
            <w:r>
              <w:rPr>
                <w:rFonts w:ascii="Century Gothic" w:eastAsia="Century Gothic" w:hAnsi="Century Gothic" w:cs="Century Gothic"/>
              </w:rPr>
              <w:t>%</w:t>
            </w:r>
          </w:p>
        </w:tc>
      </w:tr>
      <w:tr w:rsidR="00F3675E">
        <w:trPr>
          <w:trHeight w:val="253"/>
        </w:trPr>
        <w:tc>
          <w:tcPr>
            <w:tcW w:w="0" w:type="auto"/>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2</w:t>
            </w:r>
          </w:p>
        </w:tc>
        <w:tc>
          <w:tcPr>
            <w:tcW w:w="0" w:type="auto"/>
            <w:gridSpan w:val="5"/>
            <w:tcBorders>
              <w:top w:val="single" w:sz="4" w:space="0" w:color="000000"/>
              <w:left w:val="single" w:sz="4" w:space="0" w:color="2A6849"/>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color w:val="0000FF"/>
              </w:rPr>
              <w:t xml:space="preserve">we learn - </w:t>
            </w:r>
            <w:r>
              <w:rPr>
                <w:rFonts w:ascii="Century Gothic" w:eastAsia="Century Gothic" w:hAnsi="Century Gothic" w:cs="Century Gothic"/>
              </w:rPr>
              <w:t>all staff have a secure knowledge of children in the early years and are able to assess and plan for children’s next steps</w:t>
            </w:r>
          </w:p>
        </w:tc>
        <w:tc>
          <w:tcPr>
            <w:tcW w:w="0" w:type="auto"/>
            <w:tcBorders>
              <w:top w:val="single" w:sz="4" w:space="0" w:color="000000"/>
              <w:left w:val="single" w:sz="4" w:space="0" w:color="2A6849"/>
              <w:bottom w:val="single" w:sz="4" w:space="0" w:color="000000"/>
              <w:right w:val="single" w:sz="4" w:space="0" w:color="2A6849"/>
            </w:tcBorders>
            <w:shd w:val="clear" w:color="auto" w:fill="auto"/>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tcPr>
          <w:p w:rsidR="00F3675E" w:rsidRDefault="00F3675E">
            <w:pPr>
              <w:jc w:val="center"/>
              <w:rPr>
                <w:rFonts w:ascii="Century Gothic" w:eastAsia="Century Gothic" w:hAnsi="Century Gothic" w:cs="Century Gothic"/>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F3675E">
            <w:pPr>
              <w:jc w:val="center"/>
              <w:rPr>
                <w:rFonts w:ascii="Century Gothic" w:eastAsia="Century Gothic" w:hAnsi="Century Gothic" w:cs="Century Gothic"/>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F3675E">
            <w:pPr>
              <w:jc w:val="center"/>
              <w:rPr>
                <w:rFonts w:ascii="Century Gothic" w:eastAsia="Century Gothic" w:hAnsi="Century Gothic" w:cs="Century Gothic"/>
              </w:rPr>
            </w:pPr>
          </w:p>
        </w:tc>
        <w:tc>
          <w:tcPr>
            <w:tcW w:w="0" w:type="auto"/>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jc w:val="center"/>
              <w:rPr>
                <w:rFonts w:ascii="Century Gothic" w:eastAsia="Century Gothic" w:hAnsi="Century Gothic" w:cs="Century Gothic"/>
              </w:rPr>
            </w:pPr>
          </w:p>
        </w:tc>
      </w:tr>
      <w:tr w:rsidR="00F3675E">
        <w:trPr>
          <w:trHeight w:val="253"/>
        </w:trPr>
        <w:tc>
          <w:tcPr>
            <w:tcW w:w="0" w:type="auto"/>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3</w:t>
            </w:r>
          </w:p>
        </w:tc>
        <w:tc>
          <w:tcPr>
            <w:tcW w:w="0" w:type="auto"/>
            <w:gridSpan w:val="5"/>
            <w:tcBorders>
              <w:top w:val="single" w:sz="4" w:space="0" w:color="000000"/>
              <w:left w:val="single" w:sz="4" w:space="0" w:color="2A6849"/>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color w:val="0000FF"/>
              </w:rPr>
              <w:t xml:space="preserve">we belong - </w:t>
            </w:r>
            <w:r>
              <w:rPr>
                <w:rFonts w:ascii="Century Gothic" w:eastAsia="Century Gothic" w:hAnsi="Century Gothic" w:cs="Century Gothic"/>
              </w:rPr>
              <w:t>children settle in to school life and are ready for the transition to KS1</w:t>
            </w:r>
          </w:p>
        </w:tc>
        <w:tc>
          <w:tcPr>
            <w:tcW w:w="0" w:type="auto"/>
            <w:tcBorders>
              <w:top w:val="single" w:sz="4" w:space="0" w:color="000000"/>
              <w:left w:val="single" w:sz="4" w:space="0" w:color="2A6849"/>
              <w:bottom w:val="single" w:sz="4" w:space="0" w:color="000000"/>
              <w:right w:val="single" w:sz="4" w:space="0" w:color="2A6849"/>
            </w:tcBorders>
            <w:shd w:val="clear" w:color="auto" w:fill="auto"/>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tcPr>
          <w:p w:rsidR="00F3675E" w:rsidRDefault="00F3675E">
            <w:pPr>
              <w:jc w:val="center"/>
              <w:rPr>
                <w:rFonts w:ascii="Century Gothic" w:eastAsia="Century Gothic" w:hAnsi="Century Gothic" w:cs="Century Gothic"/>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F3675E">
            <w:pPr>
              <w:jc w:val="center"/>
              <w:rPr>
                <w:rFonts w:ascii="Century Gothic" w:eastAsia="Century Gothic" w:hAnsi="Century Gothic" w:cs="Century Gothic"/>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F3675E">
            <w:pPr>
              <w:jc w:val="center"/>
              <w:rPr>
                <w:rFonts w:ascii="Century Gothic" w:eastAsia="Century Gothic" w:hAnsi="Century Gothic" w:cs="Century Gothic"/>
              </w:rPr>
            </w:pPr>
          </w:p>
        </w:tc>
        <w:tc>
          <w:tcPr>
            <w:tcW w:w="0" w:type="auto"/>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jc w:val="center"/>
              <w:rPr>
                <w:rFonts w:ascii="Century Gothic" w:eastAsia="Century Gothic" w:hAnsi="Century Gothic" w:cs="Century Gothic"/>
              </w:rPr>
            </w:pPr>
          </w:p>
        </w:tc>
      </w:tr>
      <w:tr w:rsidR="00F3675E">
        <w:trPr>
          <w:trHeight w:val="253"/>
        </w:trPr>
        <w:tc>
          <w:tcPr>
            <w:tcW w:w="0" w:type="auto"/>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4</w:t>
            </w:r>
          </w:p>
        </w:tc>
        <w:tc>
          <w:tcPr>
            <w:tcW w:w="0" w:type="auto"/>
            <w:gridSpan w:val="5"/>
            <w:tcBorders>
              <w:top w:val="single" w:sz="4" w:space="0" w:color="000000"/>
              <w:left w:val="single" w:sz="4" w:space="0" w:color="2A6849"/>
              <w:bottom w:val="single" w:sz="4" w:space="0" w:color="000000"/>
              <w:right w:val="single" w:sz="4" w:space="0" w:color="2A6849"/>
            </w:tcBorders>
            <w:shd w:val="clear" w:color="auto" w:fill="FFFFFF"/>
          </w:tcPr>
          <w:p w:rsidR="00F3675E" w:rsidRDefault="00F3675E">
            <w:pPr>
              <w:rPr>
                <w:rFonts w:ascii="Century Gothic" w:eastAsia="Century Gothic" w:hAnsi="Century Gothic" w:cs="Century Gothic"/>
              </w:rPr>
            </w:pPr>
          </w:p>
        </w:tc>
        <w:tc>
          <w:tcPr>
            <w:tcW w:w="0" w:type="auto"/>
            <w:tcBorders>
              <w:top w:val="single" w:sz="4" w:space="0" w:color="000000"/>
              <w:left w:val="single" w:sz="4" w:space="0" w:color="2A6849"/>
              <w:bottom w:val="single" w:sz="4" w:space="0" w:color="000000"/>
              <w:right w:val="single" w:sz="4" w:space="0" w:color="2A6849"/>
            </w:tcBorders>
            <w:shd w:val="clear" w:color="auto" w:fill="auto"/>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tcPr>
          <w:p w:rsidR="00F3675E" w:rsidRDefault="00F3675E">
            <w:pPr>
              <w:jc w:val="center"/>
              <w:rPr>
                <w:rFonts w:ascii="Century Gothic" w:eastAsia="Century Gothic" w:hAnsi="Century Gothic" w:cs="Century Gothic"/>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F3675E">
            <w:pPr>
              <w:jc w:val="center"/>
              <w:rPr>
                <w:rFonts w:ascii="Century Gothic" w:eastAsia="Century Gothic" w:hAnsi="Century Gothic" w:cs="Century Gothic"/>
                <w:shd w:val="clear" w:color="auto" w:fill="FFC000"/>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F3675E">
            <w:pPr>
              <w:jc w:val="center"/>
              <w:rPr>
                <w:rFonts w:ascii="Century Gothic" w:eastAsia="Century Gothic" w:hAnsi="Century Gothic" w:cs="Century Gothic"/>
              </w:rPr>
            </w:pPr>
          </w:p>
        </w:tc>
        <w:tc>
          <w:tcPr>
            <w:tcW w:w="0" w:type="auto"/>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jc w:val="center"/>
              <w:rPr>
                <w:rFonts w:ascii="Century Gothic" w:eastAsia="Century Gothic" w:hAnsi="Century Gothic" w:cs="Century Gothic"/>
              </w:rPr>
            </w:pPr>
          </w:p>
        </w:tc>
      </w:tr>
      <w:tr w:rsidR="00F3675E">
        <w:trPr>
          <w:trHeight w:val="253"/>
        </w:trPr>
        <w:tc>
          <w:tcPr>
            <w:tcW w:w="0" w:type="auto"/>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5</w:t>
            </w:r>
          </w:p>
        </w:tc>
        <w:tc>
          <w:tcPr>
            <w:tcW w:w="0" w:type="auto"/>
            <w:gridSpan w:val="5"/>
            <w:tcBorders>
              <w:top w:val="single" w:sz="4" w:space="0" w:color="000000"/>
              <w:left w:val="single" w:sz="4" w:space="0" w:color="2A6849"/>
              <w:bottom w:val="single" w:sz="4" w:space="0" w:color="000000"/>
              <w:right w:val="single" w:sz="4" w:space="0" w:color="2A6849"/>
            </w:tcBorders>
            <w:shd w:val="clear" w:color="auto" w:fill="FFFFFF"/>
          </w:tcPr>
          <w:p w:rsidR="00F3675E" w:rsidRDefault="00F3675E">
            <w:pPr>
              <w:rPr>
                <w:rFonts w:ascii="Century Gothic" w:eastAsia="Century Gothic" w:hAnsi="Century Gothic" w:cs="Century Gothic"/>
              </w:rPr>
            </w:pPr>
          </w:p>
        </w:tc>
        <w:tc>
          <w:tcPr>
            <w:tcW w:w="0" w:type="auto"/>
            <w:tcBorders>
              <w:top w:val="single" w:sz="4" w:space="0" w:color="000000"/>
              <w:left w:val="single" w:sz="4" w:space="0" w:color="2A6849"/>
              <w:bottom w:val="single" w:sz="4" w:space="0" w:color="000000"/>
              <w:right w:val="single" w:sz="4" w:space="0" w:color="2A6849"/>
            </w:tcBorders>
            <w:shd w:val="clear" w:color="auto" w:fill="auto"/>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tcPr>
          <w:p w:rsidR="00F3675E" w:rsidRDefault="00F3675E">
            <w:pPr>
              <w:jc w:val="cente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2A6849"/>
            </w:tcBorders>
            <w:shd w:val="clear" w:color="auto" w:fill="auto"/>
          </w:tcPr>
          <w:p w:rsidR="00F3675E" w:rsidRDefault="00F3675E">
            <w:pPr>
              <w:jc w:val="center"/>
              <w:rPr>
                <w:rFonts w:ascii="Century Gothic" w:eastAsia="Century Gothic" w:hAnsi="Century Gothic" w:cs="Century Gothic"/>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F3675E">
            <w:pPr>
              <w:jc w:val="center"/>
              <w:rPr>
                <w:rFonts w:ascii="Century Gothic" w:eastAsia="Century Gothic" w:hAnsi="Century Gothic" w:cs="Century Gothic"/>
              </w:rPr>
            </w:pP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F3675E">
            <w:pPr>
              <w:jc w:val="center"/>
              <w:rPr>
                <w:rFonts w:ascii="Century Gothic" w:eastAsia="Century Gothic" w:hAnsi="Century Gothic" w:cs="Century Gothic"/>
              </w:rPr>
            </w:pPr>
          </w:p>
        </w:tc>
        <w:tc>
          <w:tcPr>
            <w:tcW w:w="0" w:type="auto"/>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jc w:val="center"/>
              <w:rPr>
                <w:rFonts w:ascii="Century Gothic" w:eastAsia="Century Gothic" w:hAnsi="Century Gothic" w:cs="Century Gothic"/>
              </w:rPr>
            </w:pPr>
          </w:p>
        </w:tc>
      </w:tr>
      <w:tr w:rsidR="00F3675E">
        <w:tc>
          <w:tcPr>
            <w:tcW w:w="0" w:type="auto"/>
            <w:gridSpan w:val="18"/>
            <w:tcBorders>
              <w:top w:val="single" w:sz="4" w:space="0" w:color="000000"/>
              <w:left w:val="single" w:sz="4" w:space="0" w:color="000000"/>
              <w:bottom w:val="single" w:sz="4" w:space="0" w:color="000000"/>
              <w:right w:val="single" w:sz="4" w:space="0" w:color="000000"/>
            </w:tcBorders>
            <w:shd w:val="clear" w:color="auto" w:fill="FFFF00"/>
          </w:tcPr>
          <w:p w:rsidR="00F3675E" w:rsidRDefault="00851AEB">
            <w:pPr>
              <w:tabs>
                <w:tab w:val="left" w:pos="1845"/>
              </w:tabs>
              <w:rPr>
                <w:rFonts w:ascii="Century Gothic" w:eastAsia="Century Gothic" w:hAnsi="Century Gothic" w:cs="Century Gothic"/>
              </w:rPr>
            </w:pPr>
            <w:r>
              <w:rPr>
                <w:rFonts w:ascii="Century Gothic" w:eastAsia="Century Gothic" w:hAnsi="Century Gothic" w:cs="Century Gothic"/>
              </w:rPr>
              <w:t>Monitoring (explicitly against success criteria/ milestones- see annual monitoring plan for specific detail)</w:t>
            </w:r>
          </w:p>
        </w:tc>
      </w:tr>
      <w:tr w:rsidR="00F3675E">
        <w:tc>
          <w:tcPr>
            <w:tcW w:w="0" w:type="auto"/>
            <w:gridSpan w:val="2"/>
            <w:tcBorders>
              <w:top w:val="single" w:sz="4" w:space="0" w:color="000000"/>
              <w:left w:val="single" w:sz="4" w:space="0" w:color="000000"/>
              <w:bottom w:val="single" w:sz="4" w:space="0" w:color="000000"/>
              <w:right w:val="single" w:sz="4" w:space="0" w:color="000000"/>
            </w:tcBorders>
            <w:shd w:val="clear" w:color="auto" w:fill="FFFF99"/>
          </w:tcPr>
          <w:p w:rsidR="00F3675E" w:rsidRDefault="00851AEB">
            <w:pPr>
              <w:rPr>
                <w:rFonts w:ascii="Century Gothic" w:eastAsia="Century Gothic" w:hAnsi="Century Gothic" w:cs="Century Gothic"/>
              </w:rPr>
            </w:pPr>
            <w:r>
              <w:rPr>
                <w:rFonts w:ascii="Century Gothic" w:eastAsia="Century Gothic" w:hAnsi="Century Gothic" w:cs="Century Gothic"/>
              </w:rPr>
              <w:t>Who</w:t>
            </w:r>
          </w:p>
          <w:p w:rsidR="00F3675E" w:rsidRDefault="00851AEB">
            <w:pPr>
              <w:rPr>
                <w:rFonts w:ascii="Century Gothic" w:eastAsia="Century Gothic" w:hAnsi="Century Gothic" w:cs="Century Gothic"/>
              </w:rPr>
            </w:pPr>
            <w:r>
              <w:rPr>
                <w:rFonts w:ascii="Century Gothic" w:eastAsia="Century Gothic" w:hAnsi="Century Gothic" w:cs="Century Gothic"/>
                <w:i/>
              </w:rPr>
              <w:t>Staff member/s responsible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99"/>
          </w:tcPr>
          <w:p w:rsidR="00F3675E" w:rsidRDefault="00851AEB">
            <w:pPr>
              <w:rPr>
                <w:rFonts w:ascii="Century Gothic" w:eastAsia="Century Gothic" w:hAnsi="Century Gothic" w:cs="Century Gothic"/>
              </w:rPr>
            </w:pPr>
            <w:r>
              <w:rPr>
                <w:rFonts w:ascii="Century Gothic" w:eastAsia="Century Gothic" w:hAnsi="Century Gothic" w:cs="Century Gothic"/>
              </w:rPr>
              <w:t>What</w:t>
            </w:r>
          </w:p>
          <w:p w:rsidR="00F3675E" w:rsidRDefault="00851AEB">
            <w:pPr>
              <w:rPr>
                <w:rFonts w:ascii="Century Gothic" w:eastAsia="Century Gothic" w:hAnsi="Century Gothic" w:cs="Century Gothic"/>
              </w:rPr>
            </w:pPr>
            <w:r>
              <w:rPr>
                <w:rFonts w:ascii="Century Gothic" w:eastAsia="Century Gothic" w:hAnsi="Century Gothic" w:cs="Century Gothic"/>
                <w:i/>
              </w:rPr>
              <w:t>What monitoring activities will be taking place?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99"/>
          </w:tcPr>
          <w:p w:rsidR="00F3675E" w:rsidRDefault="00851AEB">
            <w:pPr>
              <w:rPr>
                <w:rFonts w:ascii="Century Gothic" w:eastAsia="Century Gothic" w:hAnsi="Century Gothic" w:cs="Century Gothic"/>
              </w:rPr>
            </w:pPr>
            <w:r>
              <w:rPr>
                <w:rFonts w:ascii="Century Gothic" w:eastAsia="Century Gothic" w:hAnsi="Century Gothic" w:cs="Century Gothic"/>
              </w:rPr>
              <w:t>When -</w:t>
            </w:r>
            <w:r>
              <w:rPr>
                <w:rFonts w:ascii="Century Gothic" w:eastAsia="Century Gothic" w:hAnsi="Century Gothic" w:cs="Century Gothic"/>
                <w:i/>
              </w:rPr>
              <w:t>How regularly will you conduct  monitoring activities?</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99"/>
          </w:tcPr>
          <w:p w:rsidR="00F3675E" w:rsidRDefault="00851AEB">
            <w:pPr>
              <w:rPr>
                <w:rFonts w:ascii="Century Gothic" w:eastAsia="Century Gothic" w:hAnsi="Century Gothic" w:cs="Century Gothic"/>
              </w:rPr>
            </w:pPr>
            <w:r>
              <w:rPr>
                <w:rFonts w:ascii="Century Gothic" w:eastAsia="Century Gothic" w:hAnsi="Century Gothic" w:cs="Century Gothic"/>
              </w:rPr>
              <w:t>Where-</w:t>
            </w:r>
            <w:r>
              <w:rPr>
                <w:rFonts w:ascii="Century Gothic" w:eastAsia="Century Gothic" w:hAnsi="Century Gothic" w:cs="Century Gothic"/>
                <w:i/>
              </w:rPr>
              <w:t>Where will you review/report the outcomes of the monitoring activities?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99"/>
          </w:tcPr>
          <w:p w:rsidR="00F3675E" w:rsidRDefault="00851AEB">
            <w:pPr>
              <w:rPr>
                <w:rFonts w:ascii="Century Gothic" w:eastAsia="Century Gothic" w:hAnsi="Century Gothic" w:cs="Century Gothic"/>
              </w:rPr>
            </w:pPr>
            <w:r>
              <w:rPr>
                <w:rFonts w:ascii="Century Gothic" w:eastAsia="Century Gothic" w:hAnsi="Century Gothic" w:cs="Century Gothic"/>
              </w:rPr>
              <w:t>External Validation-</w:t>
            </w:r>
            <w:r>
              <w:rPr>
                <w:rFonts w:ascii="Century Gothic" w:eastAsia="Century Gothic" w:hAnsi="Century Gothic" w:cs="Century Gothic"/>
                <w:i/>
              </w:rPr>
              <w:t>How will you gain external validation of your work (eg School Improvement Partner, Governors etc)</w:t>
            </w:r>
          </w:p>
        </w:tc>
      </w:tr>
      <w:tr w:rsidR="00F3675E">
        <w:tc>
          <w:tcPr>
            <w:tcW w:w="0" w:type="auto"/>
            <w:gridSpan w:val="2"/>
            <w:tcBorders>
              <w:top w:val="single" w:sz="4" w:space="0" w:color="000000"/>
              <w:left w:val="single" w:sz="4" w:space="0" w:color="000000"/>
              <w:bottom w:val="single" w:sz="4" w:space="0" w:color="000000"/>
              <w:right w:val="single" w:sz="4" w:space="0" w:color="000000"/>
            </w:tcBorders>
          </w:tcPr>
          <w:p w:rsidR="00F3675E" w:rsidRDefault="00851AEB">
            <w:pPr>
              <w:tabs>
                <w:tab w:val="left" w:pos="1845"/>
              </w:tabs>
              <w:rPr>
                <w:rFonts w:ascii="Century Gothic" w:eastAsia="Century Gothic" w:hAnsi="Century Gothic" w:cs="Century Gothic"/>
                <w:i/>
              </w:rPr>
            </w:pPr>
            <w:r>
              <w:rPr>
                <w:rFonts w:ascii="Century Gothic" w:eastAsia="Century Gothic" w:hAnsi="Century Gothic" w:cs="Century Gothic"/>
                <w:i/>
              </w:rPr>
              <w:t>AM</w:t>
            </w:r>
          </w:p>
        </w:tc>
        <w:tc>
          <w:tcPr>
            <w:tcW w:w="0" w:type="auto"/>
            <w:gridSpan w:val="6"/>
            <w:tcBorders>
              <w:top w:val="single" w:sz="4" w:space="0" w:color="000000"/>
              <w:left w:val="single" w:sz="4" w:space="0" w:color="000000"/>
              <w:bottom w:val="single" w:sz="4" w:space="0" w:color="000000"/>
              <w:right w:val="single" w:sz="4" w:space="0" w:color="000000"/>
            </w:tcBorders>
          </w:tcPr>
          <w:p w:rsidR="00F3675E" w:rsidRDefault="00851AEB">
            <w:pPr>
              <w:tabs>
                <w:tab w:val="left" w:pos="1845"/>
              </w:tabs>
              <w:rPr>
                <w:rFonts w:ascii="Century Gothic" w:eastAsia="Century Gothic" w:hAnsi="Century Gothic" w:cs="Century Gothic"/>
                <w:i/>
              </w:rPr>
            </w:pPr>
            <w:r>
              <w:rPr>
                <w:rFonts w:ascii="Century Gothic" w:eastAsia="Century Gothic" w:hAnsi="Century Gothic" w:cs="Century Gothic"/>
                <w:i/>
              </w:rPr>
              <w:t>Learning walks- Observations of teaching- Work scrutiny- Learning environment checks- Planning/ assessment checks- Subject leader action plans- PM meetings- Pupil Voice discussions-Parental views- Staff views</w:t>
            </w:r>
            <w:r>
              <w:rPr>
                <w:rFonts w:ascii="Century Gothic" w:eastAsia="Century Gothic" w:hAnsi="Century Gothic" w:cs="Century Gothic"/>
                <w:i/>
                <w:highlight w:val="yellow"/>
              </w:rPr>
              <w:t xml:space="preserve"> </w:t>
            </w:r>
          </w:p>
          <w:p w:rsidR="00F3675E" w:rsidRDefault="00F3675E">
            <w:pPr>
              <w:tabs>
                <w:tab w:val="left" w:pos="1845"/>
              </w:tabs>
              <w:rPr>
                <w:rFonts w:ascii="Century Gothic" w:eastAsia="Century Gothic" w:hAnsi="Century Gothic" w:cs="Century Gothic"/>
                <w:i/>
              </w:rPr>
            </w:pPr>
          </w:p>
        </w:tc>
        <w:tc>
          <w:tcPr>
            <w:tcW w:w="0" w:type="auto"/>
            <w:gridSpan w:val="3"/>
            <w:tcBorders>
              <w:top w:val="single" w:sz="4" w:space="0" w:color="000000"/>
              <w:left w:val="single" w:sz="4" w:space="0" w:color="000000"/>
              <w:bottom w:val="single" w:sz="4" w:space="0" w:color="000000"/>
              <w:right w:val="single" w:sz="4" w:space="0" w:color="000000"/>
            </w:tcBorders>
          </w:tcPr>
          <w:p w:rsidR="00F3675E" w:rsidRDefault="00851AEB">
            <w:pPr>
              <w:tabs>
                <w:tab w:val="left" w:pos="1845"/>
              </w:tabs>
              <w:rPr>
                <w:rFonts w:ascii="Century Gothic" w:eastAsia="Century Gothic" w:hAnsi="Century Gothic" w:cs="Century Gothic"/>
                <w:i/>
              </w:rPr>
            </w:pPr>
            <w:r>
              <w:rPr>
                <w:rFonts w:ascii="Century Gothic" w:eastAsia="Century Gothic" w:hAnsi="Century Gothic" w:cs="Century Gothic"/>
                <w:i/>
              </w:rPr>
              <w:t>Weekly-</w:t>
            </w:r>
          </w:p>
          <w:p w:rsidR="00F3675E" w:rsidRDefault="00851AEB">
            <w:pPr>
              <w:tabs>
                <w:tab w:val="left" w:pos="1845"/>
              </w:tabs>
              <w:rPr>
                <w:rFonts w:ascii="Century Gothic" w:eastAsia="Century Gothic" w:hAnsi="Century Gothic" w:cs="Century Gothic"/>
                <w:i/>
              </w:rPr>
            </w:pPr>
            <w:r>
              <w:rPr>
                <w:rFonts w:ascii="Century Gothic" w:eastAsia="Century Gothic" w:hAnsi="Century Gothic" w:cs="Century Gothic"/>
                <w:i/>
              </w:rPr>
              <w:t xml:space="preserve">Termly- </w:t>
            </w:r>
          </w:p>
          <w:p w:rsidR="00F3675E" w:rsidRDefault="00851AEB">
            <w:pPr>
              <w:tabs>
                <w:tab w:val="left" w:pos="1845"/>
              </w:tabs>
              <w:rPr>
                <w:rFonts w:ascii="Century Gothic" w:eastAsia="Century Gothic" w:hAnsi="Century Gothic" w:cs="Century Gothic"/>
                <w:i/>
              </w:rPr>
            </w:pPr>
            <w:r>
              <w:rPr>
                <w:rFonts w:ascii="Century Gothic" w:eastAsia="Century Gothic" w:hAnsi="Century Gothic" w:cs="Century Gothic"/>
                <w:i/>
              </w:rPr>
              <w:t>Annually-</w:t>
            </w:r>
          </w:p>
        </w:tc>
        <w:tc>
          <w:tcPr>
            <w:tcW w:w="0" w:type="auto"/>
            <w:gridSpan w:val="4"/>
            <w:tcBorders>
              <w:top w:val="single" w:sz="4" w:space="0" w:color="000000"/>
              <w:left w:val="single" w:sz="4" w:space="0" w:color="000000"/>
              <w:bottom w:val="single" w:sz="4" w:space="0" w:color="000000"/>
              <w:right w:val="single" w:sz="4" w:space="0" w:color="000000"/>
            </w:tcBorders>
          </w:tcPr>
          <w:p w:rsidR="00F3675E" w:rsidRDefault="00851AEB">
            <w:pPr>
              <w:rPr>
                <w:rFonts w:ascii="Century Gothic" w:eastAsia="Century Gothic" w:hAnsi="Century Gothic" w:cs="Century Gothic"/>
                <w:i/>
              </w:rPr>
            </w:pPr>
            <w:r>
              <w:rPr>
                <w:rFonts w:ascii="Century Gothic" w:eastAsia="Century Gothic" w:hAnsi="Century Gothic" w:cs="Century Gothic"/>
                <w:i/>
              </w:rPr>
              <w:t>Staff meetings</w:t>
            </w:r>
          </w:p>
          <w:p w:rsidR="00F3675E" w:rsidRDefault="00851AEB">
            <w:pPr>
              <w:rPr>
                <w:rFonts w:ascii="Century Gothic" w:eastAsia="Century Gothic" w:hAnsi="Century Gothic" w:cs="Century Gothic"/>
                <w:i/>
              </w:rPr>
            </w:pPr>
            <w:r>
              <w:rPr>
                <w:rFonts w:ascii="Century Gothic" w:eastAsia="Century Gothic" w:hAnsi="Century Gothic" w:cs="Century Gothic"/>
                <w:i/>
              </w:rPr>
              <w:t>SLT</w:t>
            </w:r>
            <w:r>
              <w:rPr>
                <w:rFonts w:ascii="Century Gothic" w:eastAsia="Century Gothic" w:hAnsi="Century Gothic" w:cs="Century Gothic"/>
                <w:i/>
              </w:rPr>
              <w:t xml:space="preserve"> meetings</w:t>
            </w:r>
          </w:p>
        </w:tc>
        <w:tc>
          <w:tcPr>
            <w:tcW w:w="0" w:type="auto"/>
            <w:gridSpan w:val="3"/>
            <w:tcBorders>
              <w:top w:val="single" w:sz="4" w:space="0" w:color="000000"/>
              <w:left w:val="single" w:sz="4" w:space="0" w:color="000000"/>
              <w:bottom w:val="single" w:sz="4" w:space="0" w:color="000000"/>
              <w:right w:val="single" w:sz="4" w:space="0" w:color="000000"/>
            </w:tcBorders>
          </w:tcPr>
          <w:p w:rsidR="00F3675E" w:rsidRDefault="00851AEB">
            <w:pPr>
              <w:rPr>
                <w:rFonts w:ascii="Century Gothic" w:eastAsia="Century Gothic" w:hAnsi="Century Gothic" w:cs="Century Gothic"/>
                <w:i/>
              </w:rPr>
            </w:pPr>
            <w:r>
              <w:rPr>
                <w:rFonts w:ascii="Century Gothic" w:eastAsia="Century Gothic" w:hAnsi="Century Gothic" w:cs="Century Gothic"/>
                <w:i/>
              </w:rPr>
              <w:t>Leadership Partner- termly</w:t>
            </w: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FFFF00"/>
          </w:tcPr>
          <w:p w:rsidR="00F3675E" w:rsidRDefault="00851AEB">
            <w:pPr>
              <w:rPr>
                <w:rFonts w:ascii="Century Gothic" w:eastAsia="Century Gothic" w:hAnsi="Century Gothic" w:cs="Century Gothic"/>
              </w:rPr>
            </w:pPr>
            <w:r>
              <w:rPr>
                <w:rFonts w:ascii="Century Gothic" w:eastAsia="Century Gothic" w:hAnsi="Century Gothic" w:cs="Century Gothic"/>
              </w:rPr>
              <w:t>Actions (required to achieve Success Criteria)</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FFFF00"/>
          </w:tcPr>
          <w:p w:rsidR="00F3675E" w:rsidRDefault="00851AEB">
            <w:pPr>
              <w:rPr>
                <w:rFonts w:ascii="Century Gothic" w:eastAsia="Century Gothic" w:hAnsi="Century Gothic" w:cs="Century Gothic"/>
              </w:rPr>
            </w:pPr>
            <w:r>
              <w:rPr>
                <w:rFonts w:ascii="Century Gothic" w:eastAsia="Century Gothic" w:hAnsi="Century Gothic" w:cs="Century Gothic"/>
              </w:rPr>
              <w:t>Lead person responsible</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FFFF00"/>
          </w:tcPr>
          <w:p w:rsidR="00F3675E" w:rsidRDefault="00851AEB">
            <w:pPr>
              <w:rPr>
                <w:rFonts w:ascii="Century Gothic" w:eastAsia="Century Gothic" w:hAnsi="Century Gothic" w:cs="Century Gothic"/>
              </w:rPr>
            </w:pPr>
            <w:r>
              <w:rPr>
                <w:rFonts w:ascii="Century Gothic" w:eastAsia="Century Gothic" w:hAnsi="Century Gothic" w:cs="Century Gothic"/>
              </w:rPr>
              <w:t>Timescale- start/end</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F00"/>
          </w:tcPr>
          <w:p w:rsidR="00F3675E" w:rsidRDefault="00851AEB">
            <w:pPr>
              <w:rPr>
                <w:rFonts w:ascii="Century Gothic" w:eastAsia="Century Gothic" w:hAnsi="Century Gothic" w:cs="Century Gothic"/>
              </w:rPr>
            </w:pPr>
            <w:r>
              <w:rPr>
                <w:rFonts w:ascii="Century Gothic" w:eastAsia="Century Gothic" w:hAnsi="Century Gothic" w:cs="Century Gothic"/>
              </w:rPr>
              <w:t>Training/ CPD needs</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FFFF00"/>
          </w:tcPr>
          <w:p w:rsidR="00F3675E" w:rsidRDefault="00851AEB">
            <w:pPr>
              <w:rPr>
                <w:rFonts w:ascii="Century Gothic" w:eastAsia="Century Gothic" w:hAnsi="Century Gothic" w:cs="Century Gothic"/>
              </w:rPr>
            </w:pPr>
            <w:r>
              <w:rPr>
                <w:rFonts w:ascii="Century Gothic" w:eastAsia="Century Gothic" w:hAnsi="Century Gothic" w:cs="Century Gothic"/>
              </w:rPr>
              <w:t>Resources/cost/time</w:t>
            </w: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To use the Early Excellence provision audits for indoor and outdoor and assess the quality of provision to ensure learning environment reflects all seven areas of learning</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AM</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Ongoing/ termly</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F3675E">
            <w:pP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Dependant on resources needed</w:t>
            </w: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Work with subject leaders to inform how EYFS supports pupils for future learning in MTVS</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AM</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Autumn 2</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F3675E">
            <w:pP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SLT time</w:t>
            </w:r>
          </w:p>
          <w:p w:rsidR="00F3675E" w:rsidRDefault="00851AEB">
            <w:pPr>
              <w:rPr>
                <w:rFonts w:ascii="Century Gothic" w:eastAsia="Century Gothic" w:hAnsi="Century Gothic" w:cs="Century Gothic"/>
              </w:rPr>
            </w:pPr>
            <w:r>
              <w:rPr>
                <w:rFonts w:ascii="Century Gothic" w:eastAsia="Century Gothic" w:hAnsi="Century Gothic" w:cs="Century Gothic"/>
              </w:rPr>
              <w:t>Staff meetings</w:t>
            </w: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To continuously develop and enhance the provision inside and outside of the classroom in line with topics, themes and child-led interests</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AM</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ongoing</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F3675E">
            <w:pP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None</w:t>
            </w: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Establish accurate on entry developmental starting points using the Government Baseline and in house</w:t>
            </w:r>
            <w:r>
              <w:rPr>
                <w:rFonts w:ascii="Century Gothic" w:eastAsia="Century Gothic" w:hAnsi="Century Gothic" w:cs="Century Gothic"/>
              </w:rPr>
              <w:t xml:space="preserve"> baseline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AM</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autumn 1</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RBA training</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Establish accurate on entry communication and language starting points using BPV baseline assessment</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AM</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highlight w:val="white"/>
              </w:rPr>
            </w:pPr>
            <w:r>
              <w:rPr>
                <w:rFonts w:ascii="Century Gothic" w:eastAsia="Century Gothic" w:hAnsi="Century Gothic" w:cs="Century Gothic"/>
                <w:highlight w:val="white"/>
              </w:rPr>
              <w:t>autumn 1</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BPV training</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Give additional and continuous support to children whose baseline assessments are below ARE</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AM</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ongoing</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FFF"/>
          </w:tcPr>
          <w:p w:rsidR="00F3675E" w:rsidRDefault="00F3675E">
            <w:pP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FFFFFF"/>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Organise transition days to ensure a successful transition for children from their pre-school settings to school</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AM</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autumn 1</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FFF"/>
          </w:tcPr>
          <w:p w:rsidR="00F3675E" w:rsidRDefault="00F3675E">
            <w:pP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FFFFFF"/>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Visit children’s homes (home visits) to get to know families and understand children’s backgrounds in order to build a strong home-school partnership</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AM</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autumn 1</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FFF"/>
          </w:tcPr>
          <w:p w:rsidR="00F3675E" w:rsidRDefault="00F3675E">
            <w:pP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FFFFFF"/>
          </w:tcPr>
          <w:p w:rsidR="00F3675E" w:rsidRDefault="00F3675E">
            <w:pPr>
              <w:rPr>
                <w:rFonts w:ascii="Century Gothic" w:eastAsia="Century Gothic" w:hAnsi="Century Gothic" w:cs="Century Gothic"/>
              </w:rPr>
            </w:pPr>
          </w:p>
        </w:tc>
      </w:tr>
      <w:tr w:rsidR="00F3675E">
        <w:trPr>
          <w:trHeight w:val="240"/>
        </w:trPr>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 xml:space="preserve">Continuously assess children and make all staff aware of their next steps </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AM</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ongoing</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Continuous provision training for support staff</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FFFFFF"/>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Give 1:1 literacy, numeracy and phonics intervention to enable children to develop and narrow the gap</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AM</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ongoing</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FFF"/>
          </w:tcPr>
          <w:p w:rsidR="00F3675E" w:rsidRDefault="00F3675E">
            <w:pP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FFFFFF"/>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Develop a language rich environment through the use of high quality texts, staff modelling and C&amp;L  opportunities including ‘chatter box’</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AM</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ongoing</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FFF"/>
          </w:tcPr>
          <w:p w:rsidR="00F3675E" w:rsidRDefault="00F3675E">
            <w:pP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FFFFFF"/>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Continuously use Tapestry to capture WOW moments, provide next steps from spotlight child time, record a</w:t>
            </w:r>
            <w:r>
              <w:rPr>
                <w:rFonts w:ascii="Century Gothic" w:eastAsia="Century Gothic" w:hAnsi="Century Gothic" w:cs="Century Gothic"/>
              </w:rPr>
              <w:t>ctive learning and send home weekly blogs to parents</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AM</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ongoing</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FFF"/>
          </w:tcPr>
          <w:p w:rsidR="00F3675E" w:rsidRDefault="00F3675E">
            <w:pP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FFFFFF"/>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All EYFS staff to be involved in the assessment process - meetings to be held in line with schools assessment cycle - as well as weekly provision meetings to discuss focus groups</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AM</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ongoing</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FFF"/>
          </w:tcPr>
          <w:p w:rsidR="00F3675E" w:rsidRDefault="00F3675E">
            <w:pP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FFFFFF"/>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Children making slower progress will be identified. Provision maps will be created and updated. Children will receive daily/ weekly interventions and progress will be reported to SLT at pupil progress meetings</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AM</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ongoing/ termly</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FFF"/>
          </w:tcPr>
          <w:p w:rsidR="00F3675E" w:rsidRDefault="00F3675E">
            <w:pP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FFFFFF"/>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Plan and model how to be an effective learner in the different areas of the curriculum and within the different areas in the classroom</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AM</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ongoing</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FFF"/>
          </w:tcPr>
          <w:p w:rsidR="00F3675E" w:rsidRDefault="00F3675E">
            <w:pP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FFFFFF"/>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Develop links with Year 1 and Year 2 - whole Key Stage topic/ theme and enquiry led learning</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AM</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ongoing/ termly</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FFF"/>
          </w:tcPr>
          <w:p w:rsidR="00F3675E" w:rsidRDefault="00F3675E">
            <w:pPr>
              <w:rPr>
                <w:rFonts w:ascii="Century Gothic" w:eastAsia="Century Gothic" w:hAnsi="Century Gothic" w:cs="Century Gothic"/>
              </w:rPr>
            </w:pP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FFFFFF"/>
          </w:tcPr>
          <w:p w:rsidR="00F3675E" w:rsidRDefault="00F3675E">
            <w:pPr>
              <w:rPr>
                <w:rFonts w:ascii="Century Gothic" w:eastAsia="Century Gothic" w:hAnsi="Century Gothic" w:cs="Century Gothic"/>
              </w:rPr>
            </w:pPr>
          </w:p>
        </w:tc>
      </w:tr>
      <w:tr w:rsidR="00F3675E">
        <w:tc>
          <w:tcPr>
            <w:tcW w:w="0" w:type="auto"/>
            <w:gridSpan w:val="8"/>
            <w:tcBorders>
              <w:top w:val="single" w:sz="4" w:space="0" w:color="000000"/>
              <w:left w:val="single" w:sz="4" w:space="0" w:color="000000"/>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EYFS staff to attend CWAC training, to ensure judgements on ELGs are correct</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AM</w:t>
            </w:r>
          </w:p>
        </w:tc>
        <w:tc>
          <w:tcPr>
            <w:tcW w:w="0" w:type="auto"/>
            <w:gridSpan w:val="3"/>
            <w:tcBorders>
              <w:top w:val="single" w:sz="4" w:space="0" w:color="000000"/>
              <w:left w:val="single" w:sz="4" w:space="0" w:color="000000"/>
              <w:bottom w:val="single" w:sz="4" w:space="0" w:color="000000"/>
              <w:right w:val="single" w:sz="4" w:space="0" w:color="2A6849"/>
            </w:tcBorders>
            <w:shd w:val="clear" w:color="auto" w:fill="auto"/>
          </w:tcPr>
          <w:p w:rsidR="00F3675E" w:rsidRDefault="00851AEB">
            <w:pPr>
              <w:rPr>
                <w:rFonts w:ascii="Century Gothic" w:eastAsia="Century Gothic" w:hAnsi="Century Gothic" w:cs="Century Gothic"/>
              </w:rPr>
            </w:pPr>
            <w:r>
              <w:rPr>
                <w:rFonts w:ascii="Century Gothic" w:eastAsia="Century Gothic" w:hAnsi="Century Gothic" w:cs="Century Gothic"/>
              </w:rPr>
              <w:t>ongoing - see Ignite training dates</w:t>
            </w:r>
          </w:p>
        </w:tc>
        <w:tc>
          <w:tcPr>
            <w:tcW w:w="0" w:type="auto"/>
            <w:gridSpan w:val="3"/>
            <w:tcBorders>
              <w:top w:val="single" w:sz="4" w:space="0" w:color="000000"/>
              <w:left w:val="single" w:sz="4" w:space="0" w:color="2A6849"/>
              <w:bottom w:val="single" w:sz="4" w:space="0" w:color="000000"/>
              <w:right w:val="single" w:sz="4" w:space="0" w:color="2A6849"/>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see Ignite training dates</w:t>
            </w:r>
          </w:p>
        </w:tc>
        <w:tc>
          <w:tcPr>
            <w:tcW w:w="0" w:type="auto"/>
            <w:gridSpan w:val="2"/>
            <w:tcBorders>
              <w:top w:val="single" w:sz="4" w:space="0" w:color="000000"/>
              <w:left w:val="single" w:sz="4" w:space="0" w:color="2A6849"/>
              <w:bottom w:val="single" w:sz="4" w:space="0" w:color="000000"/>
              <w:right w:val="single" w:sz="4" w:space="0" w:color="000000"/>
            </w:tcBorders>
            <w:shd w:val="clear" w:color="auto" w:fill="FFFFFF"/>
          </w:tcPr>
          <w:p w:rsidR="00F3675E" w:rsidRDefault="00851AEB">
            <w:pPr>
              <w:rPr>
                <w:rFonts w:ascii="Century Gothic" w:eastAsia="Century Gothic" w:hAnsi="Century Gothic" w:cs="Century Gothic"/>
              </w:rPr>
            </w:pPr>
            <w:r>
              <w:rPr>
                <w:rFonts w:ascii="Century Gothic" w:eastAsia="Century Gothic" w:hAnsi="Century Gothic" w:cs="Century Gothic"/>
              </w:rPr>
              <w:t>Staff meeting time</w:t>
            </w:r>
          </w:p>
        </w:tc>
      </w:tr>
      <w:tr w:rsidR="00F3675E">
        <w:tc>
          <w:tcPr>
            <w:tcW w:w="0" w:type="auto"/>
            <w:gridSpan w:val="4"/>
            <w:tcBorders>
              <w:top w:val="single" w:sz="4" w:space="0" w:color="000000"/>
              <w:left w:val="single" w:sz="4" w:space="0" w:color="000000"/>
              <w:bottom w:val="single" w:sz="4" w:space="0" w:color="000000"/>
              <w:right w:val="single" w:sz="4" w:space="0" w:color="2A6849"/>
            </w:tcBorders>
            <w:shd w:val="clear" w:color="auto" w:fill="D9E2F3"/>
          </w:tcPr>
          <w:p w:rsidR="00F3675E" w:rsidRDefault="00851AEB">
            <w:pPr>
              <w:rPr>
                <w:rFonts w:ascii="Century Gothic" w:eastAsia="Century Gothic" w:hAnsi="Century Gothic" w:cs="Century Gothic"/>
              </w:rPr>
            </w:pPr>
            <w:r>
              <w:rPr>
                <w:rFonts w:ascii="Century Gothic" w:eastAsia="Century Gothic" w:hAnsi="Century Gothic" w:cs="Century Gothic"/>
              </w:rPr>
              <w:t>Autumn Term Summary Evaluation of Impact (refer to Success Criteria &amp; Milestones only)</w:t>
            </w:r>
          </w:p>
        </w:tc>
        <w:tc>
          <w:tcPr>
            <w:tcW w:w="0" w:type="auto"/>
            <w:gridSpan w:val="14"/>
            <w:tcBorders>
              <w:top w:val="single" w:sz="4" w:space="0" w:color="000000"/>
              <w:left w:val="single" w:sz="4" w:space="0" w:color="000000"/>
              <w:bottom w:val="single" w:sz="4" w:space="0" w:color="000000"/>
              <w:right w:val="single" w:sz="4" w:space="0" w:color="000000"/>
            </w:tcBorders>
            <w:shd w:val="clear" w:color="auto" w:fill="FFFFFF"/>
          </w:tcPr>
          <w:p w:rsidR="00F3675E" w:rsidRDefault="00F3675E">
            <w:pPr>
              <w:rPr>
                <w:rFonts w:ascii="Century Gothic" w:eastAsia="Century Gothic" w:hAnsi="Century Gothic" w:cs="Century Gothic"/>
              </w:rPr>
            </w:pPr>
          </w:p>
        </w:tc>
      </w:tr>
      <w:tr w:rsidR="00F3675E">
        <w:tc>
          <w:tcPr>
            <w:tcW w:w="0" w:type="auto"/>
            <w:gridSpan w:val="4"/>
            <w:tcBorders>
              <w:top w:val="single" w:sz="4" w:space="0" w:color="000000"/>
              <w:left w:val="single" w:sz="4" w:space="0" w:color="000000"/>
              <w:bottom w:val="single" w:sz="4" w:space="0" w:color="000000"/>
              <w:right w:val="single" w:sz="4" w:space="0" w:color="2A6849"/>
            </w:tcBorders>
            <w:shd w:val="clear" w:color="auto" w:fill="E2EFD9"/>
          </w:tcPr>
          <w:p w:rsidR="00F3675E" w:rsidRDefault="00851AEB">
            <w:pPr>
              <w:rPr>
                <w:rFonts w:ascii="Century Gothic" w:eastAsia="Century Gothic" w:hAnsi="Century Gothic" w:cs="Century Gothic"/>
              </w:rPr>
            </w:pPr>
            <w:r>
              <w:rPr>
                <w:rFonts w:ascii="Century Gothic" w:eastAsia="Century Gothic" w:hAnsi="Century Gothic" w:cs="Century Gothic"/>
              </w:rPr>
              <w:t>Spring Term Summary Evaluation of Impact (refer to Success Criteria &amp; Milestones only)</w:t>
            </w:r>
          </w:p>
        </w:tc>
        <w:tc>
          <w:tcPr>
            <w:tcW w:w="0" w:type="auto"/>
            <w:gridSpan w:val="14"/>
            <w:tcBorders>
              <w:top w:val="single" w:sz="4" w:space="0" w:color="000000"/>
              <w:left w:val="single" w:sz="4" w:space="0" w:color="000000"/>
              <w:bottom w:val="single" w:sz="4" w:space="0" w:color="000000"/>
              <w:right w:val="single" w:sz="4" w:space="0" w:color="000000"/>
            </w:tcBorders>
            <w:shd w:val="clear" w:color="auto" w:fill="FFFFFF"/>
          </w:tcPr>
          <w:p w:rsidR="00F3675E" w:rsidRDefault="00F3675E">
            <w:pPr>
              <w:rPr>
                <w:rFonts w:ascii="Century Gothic" w:eastAsia="Century Gothic" w:hAnsi="Century Gothic" w:cs="Century Gothic"/>
              </w:rPr>
            </w:pPr>
          </w:p>
        </w:tc>
      </w:tr>
      <w:tr w:rsidR="00F3675E">
        <w:tc>
          <w:tcPr>
            <w:tcW w:w="0" w:type="auto"/>
            <w:gridSpan w:val="4"/>
            <w:tcBorders>
              <w:top w:val="single" w:sz="4" w:space="0" w:color="000000"/>
              <w:left w:val="single" w:sz="4" w:space="0" w:color="000000"/>
              <w:bottom w:val="single" w:sz="4" w:space="0" w:color="000000"/>
              <w:right w:val="single" w:sz="4" w:space="0" w:color="2A6849"/>
            </w:tcBorders>
            <w:shd w:val="clear" w:color="auto" w:fill="FFF2CC"/>
          </w:tcPr>
          <w:p w:rsidR="00F3675E" w:rsidRDefault="00851AEB">
            <w:pPr>
              <w:rPr>
                <w:rFonts w:ascii="Century Gothic" w:eastAsia="Century Gothic" w:hAnsi="Century Gothic" w:cs="Century Gothic"/>
              </w:rPr>
            </w:pPr>
            <w:r>
              <w:rPr>
                <w:rFonts w:ascii="Century Gothic" w:eastAsia="Century Gothic" w:hAnsi="Century Gothic" w:cs="Century Gothic"/>
              </w:rPr>
              <w:t>Summer Term Summary Evaluation of Impact (refer to Success Criteria &amp; Milestones only)</w:t>
            </w:r>
          </w:p>
        </w:tc>
        <w:tc>
          <w:tcPr>
            <w:tcW w:w="0" w:type="auto"/>
            <w:gridSpan w:val="14"/>
            <w:tcBorders>
              <w:top w:val="single" w:sz="4" w:space="0" w:color="000000"/>
              <w:left w:val="single" w:sz="4" w:space="0" w:color="000000"/>
              <w:bottom w:val="single" w:sz="4" w:space="0" w:color="000000"/>
              <w:right w:val="single" w:sz="4" w:space="0" w:color="000000"/>
            </w:tcBorders>
            <w:shd w:val="clear" w:color="auto" w:fill="FFFFFF"/>
          </w:tcPr>
          <w:p w:rsidR="00F3675E" w:rsidRDefault="00F3675E">
            <w:pPr>
              <w:rPr>
                <w:rFonts w:ascii="Century Gothic" w:eastAsia="Century Gothic" w:hAnsi="Century Gothic" w:cs="Century Gothic"/>
              </w:rPr>
            </w:pPr>
          </w:p>
        </w:tc>
      </w:tr>
    </w:tbl>
    <w:p w:rsidR="00F3675E" w:rsidRDefault="00F3675E">
      <w:pPr>
        <w:rPr>
          <w:rFonts w:ascii="Century Gothic" w:eastAsia="Century Gothic" w:hAnsi="Century Gothic" w:cs="Century Gothic"/>
          <w:b/>
          <w:sz w:val="20"/>
          <w:szCs w:val="20"/>
          <w:u w:val="single"/>
        </w:rPr>
      </w:pPr>
    </w:p>
    <w:p w:rsidR="00F3675E" w:rsidRDefault="00F3675E">
      <w:pPr>
        <w:jc w:val="center"/>
        <w:rPr>
          <w:rFonts w:ascii="Century Gothic" w:eastAsia="Century Gothic" w:hAnsi="Century Gothic" w:cs="Century Gothic"/>
          <w:b/>
          <w:sz w:val="20"/>
          <w:szCs w:val="20"/>
          <w:u w:val="single"/>
        </w:rPr>
      </w:pPr>
    </w:p>
    <w:p w:rsidR="00F3675E" w:rsidRDefault="00F3675E">
      <w:pPr>
        <w:jc w:val="center"/>
        <w:rPr>
          <w:rFonts w:ascii="Century Gothic" w:eastAsia="Century Gothic" w:hAnsi="Century Gothic" w:cs="Century Gothic"/>
          <w:b/>
          <w:sz w:val="20"/>
          <w:szCs w:val="20"/>
          <w:u w:val="single"/>
        </w:rPr>
      </w:pPr>
    </w:p>
    <w:p w:rsidR="00F3675E" w:rsidRDefault="00F3675E">
      <w:pPr>
        <w:rPr>
          <w:sz w:val="20"/>
          <w:szCs w:val="20"/>
        </w:rPr>
      </w:pPr>
    </w:p>
    <w:tbl>
      <w:tblPr>
        <w:tblStyle w:val="afff2"/>
        <w:tblW w:w="15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4"/>
        <w:gridCol w:w="11930"/>
      </w:tblGrid>
      <w:tr w:rsidR="00F3675E">
        <w:tc>
          <w:tcPr>
            <w:tcW w:w="0" w:type="auto"/>
            <w:tcBorders>
              <w:top w:val="single" w:sz="4" w:space="0" w:color="000000"/>
              <w:left w:val="single" w:sz="4" w:space="0" w:color="000000"/>
              <w:bottom w:val="single" w:sz="4" w:space="0" w:color="000000"/>
              <w:right w:val="single" w:sz="4" w:space="0" w:color="2A6849"/>
            </w:tcBorders>
            <w:shd w:val="clear" w:color="auto" w:fill="FFF2CC"/>
          </w:tcPr>
          <w:p w:rsidR="00F3675E" w:rsidRDefault="00F3675E">
            <w:pPr>
              <w:rPr>
                <w:rFonts w:ascii="Century Gothic" w:eastAsia="Century Gothic" w:hAnsi="Century Gothic" w:cs="Century Gothic"/>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F3675E" w:rsidRDefault="00F3675E">
            <w:pPr>
              <w:rPr>
                <w:rFonts w:ascii="Century Gothic" w:eastAsia="Century Gothic" w:hAnsi="Century Gothic" w:cs="Century Gothic"/>
              </w:rPr>
            </w:pPr>
          </w:p>
        </w:tc>
      </w:tr>
    </w:tbl>
    <w:p w:rsidR="00F3675E" w:rsidRDefault="00F3675E">
      <w:pPr>
        <w:rPr>
          <w:sz w:val="20"/>
          <w:szCs w:val="20"/>
        </w:rPr>
      </w:pPr>
    </w:p>
    <w:sectPr w:rsidR="00F3675E">
      <w:headerReference w:type="default" r:id="rId9"/>
      <w:footerReference w:type="even" r:id="rId10"/>
      <w:footerReference w:type="default" r:id="rId11"/>
      <w:pgSz w:w="16838" w:h="11906" w:orient="landscape"/>
      <w:pgMar w:top="720" w:right="720" w:bottom="720" w:left="720" w:header="227"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51AEB">
      <w:r>
        <w:separator/>
      </w:r>
    </w:p>
  </w:endnote>
  <w:endnote w:type="continuationSeparator" w:id="0">
    <w:p w:rsidR="00000000" w:rsidRDefault="0085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ancing Script">
    <w:charset w:val="00"/>
    <w:family w:val="auto"/>
    <w:pitch w:val="default"/>
  </w:font>
  <w:font w:name="Arial Nova Cond">
    <w:altName w:val="MV Boli"/>
    <w:charset w:val="00"/>
    <w:family w:val="auto"/>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75E" w:rsidRDefault="00851AEB">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rsidR="00F3675E" w:rsidRDefault="00F3675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75E" w:rsidRDefault="00F3675E">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51AEB">
      <w:r>
        <w:separator/>
      </w:r>
    </w:p>
  </w:footnote>
  <w:footnote w:type="continuationSeparator" w:id="0">
    <w:p w:rsidR="00000000" w:rsidRDefault="00851A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75E" w:rsidRDefault="00F3675E">
    <w:pPr>
      <w:pBdr>
        <w:top w:val="nil"/>
        <w:left w:val="nil"/>
        <w:bottom w:val="nil"/>
        <w:right w:val="nil"/>
        <w:between w:val="nil"/>
      </w:pBdr>
      <w:tabs>
        <w:tab w:val="center" w:pos="4153"/>
        <w:tab w:val="right" w:pos="8306"/>
      </w:tabs>
      <w:jc w:val="right"/>
      <w:rPr>
        <w:rFonts w:ascii="Times New Roman" w:hAnsi="Times New Roman"/>
        <w:color w:val="000000"/>
        <w:sz w:val="20"/>
        <w:szCs w:val="20"/>
      </w:rPr>
    </w:pPr>
  </w:p>
  <w:p w:rsidR="00F3675E" w:rsidRDefault="00F3675E">
    <w:pPr>
      <w:pBdr>
        <w:top w:val="nil"/>
        <w:left w:val="nil"/>
        <w:bottom w:val="nil"/>
        <w:right w:val="nil"/>
        <w:between w:val="nil"/>
      </w:pBdr>
      <w:tabs>
        <w:tab w:val="center" w:pos="4153"/>
        <w:tab w:val="right" w:pos="8306"/>
      </w:tabs>
      <w:rPr>
        <w:rFonts w:ascii="Times New Roman" w:hAnsi="Times New Roman"/>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C5CD9"/>
    <w:multiLevelType w:val="multilevel"/>
    <w:tmpl w:val="9610790C"/>
    <w:lvl w:ilvl="0">
      <w:start w:val="1"/>
      <w:numFmt w:val="decimal"/>
      <w:pStyle w:val="Bulletsstandar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5E"/>
    <w:rsid w:val="00851AEB"/>
    <w:rsid w:val="00F36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CC0265-0BE2-4B7F-B0D6-91D57B1E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F6"/>
    <w:rPr>
      <w:rFonts w:eastAsia="Times New Roman" w:cs="Times New Roman"/>
      <w:szCs w:val="24"/>
    </w:rPr>
  </w:style>
  <w:style w:type="paragraph" w:styleId="Heading1">
    <w:name w:val="heading 1"/>
    <w:basedOn w:val="Normal"/>
    <w:next w:val="Normal"/>
    <w:link w:val="Heading1Char"/>
    <w:uiPriority w:val="9"/>
    <w:qFormat/>
    <w:rsid w:val="00BC32F6"/>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BC32F6"/>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BC32F6"/>
    <w:pPr>
      <w:keepNext/>
      <w:spacing w:before="240" w:after="60"/>
      <w:outlineLvl w:val="2"/>
    </w:pPr>
    <w:rPr>
      <w:rFonts w:ascii="Cambria" w:hAnsi="Cambria"/>
      <w:b/>
      <w:bCs/>
      <w:sz w:val="26"/>
      <w:szCs w:val="26"/>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qFormat/>
    <w:rsid w:val="00BC32F6"/>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BC32F6"/>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Heading1Char">
    <w:name w:val="Heading 1 Char"/>
    <w:basedOn w:val="DefaultParagraphFont"/>
    <w:link w:val="Heading1"/>
    <w:uiPriority w:val="9"/>
    <w:rsid w:val="00BC32F6"/>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BC32F6"/>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
    <w:semiHidden/>
    <w:rsid w:val="00BC32F6"/>
    <w:rPr>
      <w:rFonts w:ascii="Cambria" w:eastAsia="Times New Roman" w:hAnsi="Cambria" w:cs="Times New Roman"/>
      <w:b/>
      <w:bCs/>
      <w:sz w:val="26"/>
      <w:szCs w:val="26"/>
      <w:lang w:eastAsia="en-GB"/>
    </w:rPr>
  </w:style>
  <w:style w:type="character" w:customStyle="1" w:styleId="Heading7Char">
    <w:name w:val="Heading 7 Char"/>
    <w:basedOn w:val="DefaultParagraphFont"/>
    <w:link w:val="Heading7"/>
    <w:rsid w:val="00BC32F6"/>
    <w:rPr>
      <w:rFonts w:ascii="Times New Roman" w:eastAsia="Times New Roman" w:hAnsi="Times New Roman" w:cs="Times New Roman"/>
      <w:sz w:val="24"/>
      <w:szCs w:val="24"/>
      <w:lang w:eastAsia="en-GB"/>
    </w:rPr>
  </w:style>
  <w:style w:type="table" w:styleId="TableGrid">
    <w:name w:val="Table Grid"/>
    <w:basedOn w:val="TableNormal"/>
    <w:rsid w:val="00BC32F6"/>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C32F6"/>
    <w:pPr>
      <w:tabs>
        <w:tab w:val="center" w:pos="4153"/>
        <w:tab w:val="right" w:pos="8306"/>
      </w:tabs>
    </w:pPr>
    <w:rPr>
      <w:rFonts w:ascii="Times New Roman" w:hAnsi="Times New Roman"/>
      <w:sz w:val="20"/>
      <w:szCs w:val="20"/>
    </w:rPr>
  </w:style>
  <w:style w:type="character" w:customStyle="1" w:styleId="HeaderChar">
    <w:name w:val="Header Char"/>
    <w:basedOn w:val="DefaultParagraphFont"/>
    <w:link w:val="Header"/>
    <w:uiPriority w:val="99"/>
    <w:rsid w:val="00BC32F6"/>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BC32F6"/>
    <w:pPr>
      <w:tabs>
        <w:tab w:val="center" w:pos="4153"/>
        <w:tab w:val="right" w:pos="8306"/>
      </w:tabs>
    </w:pPr>
  </w:style>
  <w:style w:type="character" w:customStyle="1" w:styleId="FooterChar">
    <w:name w:val="Footer Char"/>
    <w:basedOn w:val="DefaultParagraphFont"/>
    <w:link w:val="Footer"/>
    <w:uiPriority w:val="99"/>
    <w:rsid w:val="00BC32F6"/>
    <w:rPr>
      <w:rFonts w:ascii="Arial" w:eastAsia="Times New Roman" w:hAnsi="Arial" w:cs="Times New Roman"/>
      <w:szCs w:val="24"/>
      <w:lang w:eastAsia="en-GB"/>
    </w:rPr>
  </w:style>
  <w:style w:type="character" w:styleId="PageNumber">
    <w:name w:val="page number"/>
    <w:basedOn w:val="DefaultParagraphFont"/>
    <w:rsid w:val="00BC32F6"/>
  </w:style>
  <w:style w:type="paragraph" w:styleId="BodyText3">
    <w:name w:val="Body Text 3"/>
    <w:basedOn w:val="Normal"/>
    <w:link w:val="BodyText3Char"/>
    <w:rsid w:val="00BC32F6"/>
    <w:pPr>
      <w:spacing w:after="120"/>
    </w:pPr>
    <w:rPr>
      <w:sz w:val="16"/>
      <w:szCs w:val="16"/>
    </w:rPr>
  </w:style>
  <w:style w:type="character" w:customStyle="1" w:styleId="BodyText3Char">
    <w:name w:val="Body Text 3 Char"/>
    <w:basedOn w:val="DefaultParagraphFont"/>
    <w:link w:val="BodyText3"/>
    <w:rsid w:val="00BC32F6"/>
    <w:rPr>
      <w:rFonts w:ascii="Arial" w:eastAsia="Times New Roman" w:hAnsi="Arial" w:cs="Times New Roman"/>
      <w:sz w:val="16"/>
      <w:szCs w:val="16"/>
      <w:lang w:eastAsia="en-GB"/>
    </w:rPr>
  </w:style>
  <w:style w:type="paragraph" w:styleId="ListParagraph">
    <w:name w:val="List Paragraph"/>
    <w:basedOn w:val="Normal"/>
    <w:uiPriority w:val="34"/>
    <w:qFormat/>
    <w:rsid w:val="00BC32F6"/>
    <w:pPr>
      <w:ind w:left="720"/>
      <w:contextualSpacing/>
    </w:pPr>
  </w:style>
  <w:style w:type="paragraph" w:styleId="BalloonText">
    <w:name w:val="Balloon Text"/>
    <w:basedOn w:val="Normal"/>
    <w:link w:val="BalloonTextChar"/>
    <w:uiPriority w:val="99"/>
    <w:semiHidden/>
    <w:unhideWhenUsed/>
    <w:rsid w:val="00BC32F6"/>
    <w:rPr>
      <w:rFonts w:ascii="Tahoma" w:hAnsi="Tahoma" w:cs="Tahoma"/>
      <w:sz w:val="16"/>
      <w:szCs w:val="16"/>
    </w:rPr>
  </w:style>
  <w:style w:type="character" w:customStyle="1" w:styleId="BalloonTextChar">
    <w:name w:val="Balloon Text Char"/>
    <w:basedOn w:val="DefaultParagraphFont"/>
    <w:link w:val="BalloonText"/>
    <w:uiPriority w:val="99"/>
    <w:semiHidden/>
    <w:rsid w:val="00BC32F6"/>
    <w:rPr>
      <w:rFonts w:ascii="Tahoma" w:eastAsia="Times New Roman" w:hAnsi="Tahoma" w:cs="Tahoma"/>
      <w:sz w:val="16"/>
      <w:szCs w:val="16"/>
      <w:lang w:eastAsia="en-GB"/>
    </w:rPr>
  </w:style>
  <w:style w:type="character" w:customStyle="1" w:styleId="TitleChar">
    <w:name w:val="Title Char"/>
    <w:basedOn w:val="DefaultParagraphFont"/>
    <w:link w:val="Title"/>
    <w:rsid w:val="00BC32F6"/>
    <w:rPr>
      <w:rFonts w:ascii="Cambria" w:eastAsia="MS Gothic" w:hAnsi="Cambria" w:cs="Times New Roman"/>
      <w:color w:val="17365D"/>
      <w:spacing w:val="5"/>
      <w:kern w:val="28"/>
      <w:sz w:val="52"/>
      <w:szCs w:val="52"/>
      <w:lang w:val="en-US" w:eastAsia="ja-JP"/>
    </w:rPr>
  </w:style>
  <w:style w:type="paragraph" w:styleId="Subtitle">
    <w:name w:val="Subtitle"/>
    <w:basedOn w:val="Normal"/>
    <w:next w:val="Normal"/>
    <w:link w:val="SubtitleChar"/>
    <w:pPr>
      <w:spacing w:after="200" w:line="276" w:lineRule="auto"/>
    </w:pPr>
    <w:rPr>
      <w:rFonts w:ascii="Cambria" w:eastAsia="Cambria" w:hAnsi="Cambria" w:cs="Cambria"/>
      <w:i/>
      <w:color w:val="4F81BD"/>
      <w:sz w:val="24"/>
    </w:rPr>
  </w:style>
  <w:style w:type="character" w:customStyle="1" w:styleId="SubtitleChar">
    <w:name w:val="Subtitle Char"/>
    <w:basedOn w:val="DefaultParagraphFont"/>
    <w:link w:val="Subtitle"/>
    <w:uiPriority w:val="11"/>
    <w:rsid w:val="00BC32F6"/>
    <w:rPr>
      <w:rFonts w:ascii="Cambria" w:eastAsia="MS Gothic" w:hAnsi="Cambria" w:cs="Times New Roman"/>
      <w:i/>
      <w:iCs/>
      <w:color w:val="4F81BD"/>
      <w:spacing w:val="15"/>
      <w:sz w:val="24"/>
      <w:szCs w:val="24"/>
      <w:lang w:val="en-US" w:eastAsia="ja-JP"/>
    </w:rPr>
  </w:style>
  <w:style w:type="paragraph" w:customStyle="1" w:styleId="Bulletsstandard">
    <w:name w:val="Bullets (standard)"/>
    <w:basedOn w:val="Normal"/>
    <w:rsid w:val="00BC32F6"/>
    <w:pPr>
      <w:numPr>
        <w:numId w:val="1"/>
      </w:numPr>
      <w:jc w:val="both"/>
    </w:pPr>
    <w:rPr>
      <w:rFonts w:ascii="Tahoma" w:hAnsi="Tahoma"/>
      <w:sz w:val="24"/>
    </w:rPr>
  </w:style>
  <w:style w:type="paragraph" w:customStyle="1" w:styleId="Tabletextbullet">
    <w:name w:val="Table text bullet"/>
    <w:basedOn w:val="Normal"/>
    <w:rsid w:val="00BC32F6"/>
    <w:pPr>
      <w:tabs>
        <w:tab w:val="left" w:pos="567"/>
        <w:tab w:val="num" w:pos="720"/>
      </w:tabs>
      <w:spacing w:before="60" w:after="60"/>
      <w:ind w:left="720" w:hanging="720"/>
      <w:contextualSpacing/>
    </w:pPr>
    <w:rPr>
      <w:rFonts w:ascii="Tahoma" w:hAnsi="Tahoma"/>
      <w:color w:val="000000"/>
      <w:lang w:eastAsia="en-US"/>
    </w:rPr>
  </w:style>
  <w:style w:type="paragraph" w:styleId="FootnoteText">
    <w:name w:val="footnote text"/>
    <w:basedOn w:val="Normal"/>
    <w:link w:val="FootnoteTextChar"/>
    <w:semiHidden/>
    <w:rsid w:val="00BC32F6"/>
    <w:rPr>
      <w:rFonts w:ascii="Tahoma" w:hAnsi="Tahoma"/>
      <w:color w:val="000000"/>
      <w:sz w:val="20"/>
      <w:szCs w:val="20"/>
      <w:lang w:eastAsia="en-US"/>
    </w:rPr>
  </w:style>
  <w:style w:type="character" w:customStyle="1" w:styleId="FootnoteTextChar">
    <w:name w:val="Footnote Text Char"/>
    <w:basedOn w:val="DefaultParagraphFont"/>
    <w:link w:val="FootnoteText"/>
    <w:semiHidden/>
    <w:rsid w:val="00BC32F6"/>
    <w:rPr>
      <w:rFonts w:ascii="Tahoma" w:eastAsia="Times New Roman" w:hAnsi="Tahoma" w:cs="Times New Roman"/>
      <w:color w:val="000000"/>
      <w:sz w:val="20"/>
      <w:szCs w:val="20"/>
    </w:rPr>
  </w:style>
  <w:style w:type="character" w:styleId="FootnoteReference">
    <w:name w:val="footnote reference"/>
    <w:semiHidden/>
    <w:rsid w:val="00BC32F6"/>
    <w:rPr>
      <w:rFonts w:cs="Times New Roman"/>
      <w:vertAlign w:val="superscript"/>
    </w:rPr>
  </w:style>
  <w:style w:type="paragraph" w:customStyle="1" w:styleId="Tabletext-left">
    <w:name w:val="Table text - left"/>
    <w:basedOn w:val="Normal"/>
    <w:link w:val="Tabletext-leftChar"/>
    <w:rsid w:val="00BC32F6"/>
    <w:pPr>
      <w:spacing w:before="60" w:after="60"/>
      <w:contextualSpacing/>
    </w:pPr>
    <w:rPr>
      <w:rFonts w:ascii="Tahoma" w:hAnsi="Tahoma"/>
      <w:color w:val="000000"/>
      <w:lang w:eastAsia="en-US"/>
    </w:rPr>
  </w:style>
  <w:style w:type="paragraph" w:customStyle="1" w:styleId="Unnumberedparagraph">
    <w:name w:val="Unnumbered paragraph"/>
    <w:basedOn w:val="Normal"/>
    <w:link w:val="UnnumberedparagraphChar"/>
    <w:rsid w:val="00BC32F6"/>
    <w:pPr>
      <w:spacing w:after="240"/>
    </w:pPr>
    <w:rPr>
      <w:rFonts w:ascii="Tahoma" w:hAnsi="Tahoma"/>
      <w:color w:val="000000"/>
      <w:sz w:val="24"/>
      <w:lang w:eastAsia="en-US"/>
    </w:rPr>
  </w:style>
  <w:style w:type="character" w:customStyle="1" w:styleId="UnnumberedparagraphChar">
    <w:name w:val="Unnumbered paragraph Char"/>
    <w:link w:val="Unnumberedparagraph"/>
    <w:rsid w:val="00BC32F6"/>
    <w:rPr>
      <w:rFonts w:ascii="Tahoma" w:eastAsia="Times New Roman" w:hAnsi="Tahoma" w:cs="Times New Roman"/>
      <w:color w:val="000000"/>
      <w:sz w:val="24"/>
      <w:szCs w:val="24"/>
    </w:rPr>
  </w:style>
  <w:style w:type="paragraph" w:customStyle="1" w:styleId="Bulletskeyfindings">
    <w:name w:val="Bullets (key findings)"/>
    <w:basedOn w:val="Normal"/>
    <w:rsid w:val="00BC32F6"/>
    <w:pPr>
      <w:tabs>
        <w:tab w:val="num" w:pos="720"/>
      </w:tabs>
      <w:spacing w:after="120"/>
      <w:ind w:left="720" w:hanging="720"/>
    </w:pPr>
    <w:rPr>
      <w:rFonts w:ascii="Tahoma" w:hAnsi="Tahoma"/>
      <w:color w:val="000000"/>
      <w:sz w:val="24"/>
      <w:lang w:eastAsia="en-US"/>
    </w:rPr>
  </w:style>
  <w:style w:type="paragraph" w:customStyle="1" w:styleId="Bulletsspaced">
    <w:name w:val="Bullets (spaced)"/>
    <w:basedOn w:val="Normal"/>
    <w:link w:val="BulletsspacedChar"/>
    <w:qFormat/>
    <w:rsid w:val="00BC32F6"/>
    <w:pPr>
      <w:tabs>
        <w:tab w:val="num" w:pos="720"/>
      </w:tabs>
      <w:spacing w:before="120"/>
      <w:ind w:left="720" w:hanging="360"/>
    </w:pPr>
    <w:rPr>
      <w:rFonts w:ascii="Tahoma" w:hAnsi="Tahoma"/>
      <w:color w:val="000000"/>
      <w:sz w:val="24"/>
      <w:lang w:eastAsia="en-US"/>
    </w:rPr>
  </w:style>
  <w:style w:type="character" w:customStyle="1" w:styleId="BulletsspacedChar">
    <w:name w:val="Bullets (spaced) Char"/>
    <w:link w:val="Bulletsspaced"/>
    <w:rsid w:val="00BC32F6"/>
    <w:rPr>
      <w:rFonts w:ascii="Tahoma" w:eastAsia="Times New Roman" w:hAnsi="Tahoma" w:cs="Times New Roman"/>
      <w:color w:val="000000"/>
      <w:sz w:val="24"/>
      <w:szCs w:val="24"/>
    </w:rPr>
  </w:style>
  <w:style w:type="paragraph" w:styleId="PlainText">
    <w:name w:val="Plain Text"/>
    <w:basedOn w:val="Normal"/>
    <w:link w:val="PlainTextChar"/>
    <w:rsid w:val="00BC32F6"/>
    <w:rPr>
      <w:rFonts w:ascii="Courier New" w:hAnsi="Courier New" w:cs="Courier New"/>
      <w:sz w:val="20"/>
      <w:szCs w:val="20"/>
      <w:lang w:val="en-US"/>
    </w:rPr>
  </w:style>
  <w:style w:type="character" w:customStyle="1" w:styleId="PlainTextChar">
    <w:name w:val="Plain Text Char"/>
    <w:basedOn w:val="DefaultParagraphFont"/>
    <w:link w:val="PlainText"/>
    <w:rsid w:val="00BC32F6"/>
    <w:rPr>
      <w:rFonts w:ascii="Courier New" w:eastAsia="Times New Roman" w:hAnsi="Courier New" w:cs="Courier New"/>
      <w:sz w:val="20"/>
      <w:szCs w:val="20"/>
      <w:lang w:val="en-US" w:eastAsia="en-GB"/>
    </w:rPr>
  </w:style>
  <w:style w:type="paragraph" w:customStyle="1" w:styleId="Bulletsspaced-lastbullet">
    <w:name w:val="Bullets (spaced) - last bullet"/>
    <w:basedOn w:val="Bulletsspaced"/>
    <w:next w:val="Normal"/>
    <w:link w:val="Bulletsspaced-lastbulletChar"/>
    <w:rsid w:val="00BC32F6"/>
    <w:pPr>
      <w:tabs>
        <w:tab w:val="num" w:pos="927"/>
      </w:tabs>
      <w:spacing w:after="240"/>
      <w:ind w:left="927"/>
    </w:pPr>
  </w:style>
  <w:style w:type="character" w:customStyle="1" w:styleId="Bulletsspaced-lastbulletChar">
    <w:name w:val="Bullets (spaced) - last bullet Char"/>
    <w:link w:val="Bulletsspaced-lastbullet"/>
    <w:rsid w:val="00BC32F6"/>
    <w:rPr>
      <w:rFonts w:ascii="Tahoma" w:eastAsia="Times New Roman" w:hAnsi="Tahoma" w:cs="Times New Roman"/>
      <w:color w:val="000000"/>
      <w:sz w:val="24"/>
      <w:szCs w:val="24"/>
    </w:rPr>
  </w:style>
  <w:style w:type="character" w:customStyle="1" w:styleId="Tabletext-leftChar">
    <w:name w:val="Table text - left Char"/>
    <w:link w:val="Tabletext-left"/>
    <w:rsid w:val="00BC32F6"/>
    <w:rPr>
      <w:rFonts w:ascii="Tahoma" w:eastAsia="Times New Roman" w:hAnsi="Tahoma" w:cs="Times New Roman"/>
      <w:color w:val="000000"/>
      <w:szCs w:val="24"/>
    </w:rPr>
  </w:style>
  <w:style w:type="paragraph" w:customStyle="1" w:styleId="Bulletsdashes">
    <w:name w:val="Bullets (dashes)"/>
    <w:basedOn w:val="Bulletsspaced"/>
    <w:rsid w:val="00BC32F6"/>
    <w:pPr>
      <w:tabs>
        <w:tab w:val="left" w:pos="1247"/>
      </w:tabs>
      <w:spacing w:after="60"/>
      <w:ind w:left="1247" w:hanging="340"/>
    </w:pPr>
  </w:style>
  <w:style w:type="paragraph" w:styleId="NormalWeb">
    <w:name w:val="Normal (Web)"/>
    <w:basedOn w:val="Normal"/>
    <w:uiPriority w:val="99"/>
    <w:unhideWhenUsed/>
    <w:rsid w:val="00BC32F6"/>
    <w:pPr>
      <w:spacing w:before="100" w:beforeAutospacing="1" w:after="100" w:afterAutospacing="1"/>
    </w:pPr>
    <w:rPr>
      <w:rFonts w:ascii="Times New Roman" w:eastAsiaTheme="minorEastAsia" w:hAnsi="Times New Roman"/>
      <w:sz w:val="24"/>
    </w:rPr>
  </w:style>
  <w:style w:type="paragraph" w:styleId="NoSpacing">
    <w:name w:val="No Spacing"/>
    <w:link w:val="NoSpacingChar"/>
    <w:uiPriority w:val="1"/>
    <w:qFormat/>
    <w:rsid w:val="00BC32F6"/>
    <w:rPr>
      <w:rFonts w:eastAsiaTheme="minorEastAsia"/>
      <w:lang w:val="en-US"/>
    </w:rPr>
  </w:style>
  <w:style w:type="character" w:customStyle="1" w:styleId="NoSpacingChar">
    <w:name w:val="No Spacing Char"/>
    <w:basedOn w:val="DefaultParagraphFont"/>
    <w:link w:val="NoSpacing"/>
    <w:uiPriority w:val="1"/>
    <w:rsid w:val="00BC32F6"/>
    <w:rPr>
      <w:rFonts w:eastAsiaTheme="minorEastAsia"/>
      <w:lang w:val="en-US"/>
    </w:rPr>
  </w:style>
  <w:style w:type="character" w:styleId="Emphasis">
    <w:name w:val="Emphasis"/>
    <w:basedOn w:val="DefaultParagraphFont"/>
    <w:uiPriority w:val="20"/>
    <w:qFormat/>
    <w:rsid w:val="00BC32F6"/>
    <w:rPr>
      <w:i/>
      <w:iCs/>
    </w:rPr>
  </w:style>
  <w:style w:type="character" w:styleId="Hyperlink">
    <w:name w:val="Hyperlink"/>
    <w:basedOn w:val="DefaultParagraphFont"/>
    <w:uiPriority w:val="99"/>
    <w:semiHidden/>
    <w:unhideWhenUsed/>
    <w:rsid w:val="00BC32F6"/>
    <w:rPr>
      <w:color w:val="0000FF"/>
      <w:u w:val="single"/>
    </w:rPr>
  </w:style>
  <w:style w:type="character" w:customStyle="1" w:styleId="normaltextrun">
    <w:name w:val="normaltextrun"/>
    <w:basedOn w:val="DefaultParagraphFont"/>
    <w:rsid w:val="00C83CC4"/>
  </w:style>
  <w:style w:type="paragraph" w:customStyle="1" w:styleId="TableParagraph">
    <w:name w:val="Table Paragraph"/>
    <w:basedOn w:val="Normal"/>
    <w:uiPriority w:val="1"/>
    <w:qFormat/>
    <w:rsid w:val="00216CE8"/>
    <w:pPr>
      <w:widowControl w:val="0"/>
      <w:autoSpaceDE w:val="0"/>
      <w:autoSpaceDN w:val="0"/>
      <w:ind w:left="57"/>
    </w:pPr>
    <w:rPr>
      <w:rFonts w:ascii="Tahoma" w:eastAsia="Tahoma" w:hAnsi="Tahoma" w:cs="Tahoma"/>
      <w:szCs w:val="22"/>
      <w:lang w:val="en-US" w:eastAsia="en-US"/>
    </w:rPr>
  </w:style>
  <w:style w:type="table" w:customStyle="1" w:styleId="a">
    <w:basedOn w:val="TableNormal"/>
    <w:tblPr>
      <w:tblStyleRowBandSize w:val="1"/>
      <w:tblStyleColBandSize w:val="1"/>
      <w:tblCellMar>
        <w:left w:w="144"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9">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a">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b">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c">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d">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e">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0">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1">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2">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3">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4">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5">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6">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7">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8">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9">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a">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b">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c">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d">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e">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0">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1">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2">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3">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4">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5">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6">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7">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8">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9">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a">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b">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c">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d">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e">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0">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1">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2">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tL4DxlZYC+aozW+GMPRerqynIg==">AMUW2mUqT/Md7VYTd94xUCoNnJ8QhPq+heB1QAPfG4dfg1JP9ZUOmT2xsqyN48Xg0XJ5ehkPMInmF1SMp2YDv9JbxSlDz7OkY8sPcFYZAuWimDqk/S/pS4Kxm9EjQnsn1EuqhmaNDbBuClIj7LVdhv3Kgof6A0bT53TMafOlI0qQAb6dBYGRpf/I/z35ojC+PgtvXYkoR3PPJ5kwNQWryeRy7sDAY19nBC+yzJHqWJf6xMSCoisgc6v+Fkpf8qQ7J8G8RNq0TlVHFvCwAVKqbGJE1fghq6vbSkOez5v2uZ+MnJ7tW+bwzvCzGfHcOzKlz/GmOFY5jYD66iYioOt9wMnYrBXVBKoEqVGbwREAC/qYxoj1qpkvepNZUiTiN1WrggG6CSj8SKsmSgNA/YimSUHOpUJkZmlGIqOOLRouQClcAGp9ZledIiRhaDCiA72JiaBSVIe2+t/OsP5UEFLutF4zFHimTsHHDS1KxVoienv1HQD+yCb4jRha2/VLzjPa8VSIlVs4MmsnTyYL3HQ9m5ZZMnCC+qtBuxe2FhC8reyfO5b/0tAVLcsE4fJTU1nODP9V37HlU8tFodixu7jRIoBZq0h6YZeUZh4dKD3Tgt1YFfXN+rciRAZnYywa8tqLUHwkb3zbYNr2mu/0z0UH6EarXtrQbfdqXWJ5/uBlbQ5AEP5ZbGM6b5F06FobITtv/ecdWxb0mjP94Nvs0/0v6LBUojok6fysS1nt175UThp8JIOSSsy41q0U85FpTl8ZWwMzOUbNsjavq/TFF66RLHsczg/aTmlClTlz+j5q5kfEewOEeccAJMcZTgTwGb2Tj4ZPf+BIkbBHc2ythiI7eQL2TkCtC5Paqvx4M1gc4xoeokTp8kogzDg6mQ+XWH+scKbAkodYmmEixHkoJCYNYIUY50YTn39nB8quTjV1WMeSDpCtQXON4HD9aM1MSFypPDxa67/AgGz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6322</Words>
  <Characters>36038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Lyon</dc:creator>
  <cp:lastModifiedBy>Julie Cox</cp:lastModifiedBy>
  <cp:revision>2</cp:revision>
  <dcterms:created xsi:type="dcterms:W3CDTF">2022-10-11T08:37:00Z</dcterms:created>
  <dcterms:modified xsi:type="dcterms:W3CDTF">2022-10-11T08:37:00Z</dcterms:modified>
</cp:coreProperties>
</file>